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07D4" w:rsidRDefault="004A07D4" w:rsidP="004A07D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A07D4" w:rsidRDefault="004A07D4" w:rsidP="004A07D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A07D4" w:rsidRDefault="004A07D4" w:rsidP="004A07D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A07D4" w:rsidRDefault="004A07D4" w:rsidP="004A07D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A07D4" w:rsidRDefault="004A07D4" w:rsidP="004A07D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A07D4" w:rsidRPr="004A07D4" w:rsidRDefault="004A07D4" w:rsidP="004A07D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07D4">
        <w:rPr>
          <w:rFonts w:ascii="Times New Roman" w:hAnsi="Times New Roman" w:cs="Times New Roman"/>
          <w:b/>
          <w:sz w:val="24"/>
          <w:szCs w:val="24"/>
        </w:rPr>
        <w:t>Cost Behaviour</w:t>
      </w:r>
      <w:r w:rsidRPr="004A07D4">
        <w:rPr>
          <w:rFonts w:ascii="Times New Roman" w:hAnsi="Times New Roman" w:cs="Times New Roman"/>
          <w:b/>
          <w:sz w:val="24"/>
          <w:szCs w:val="24"/>
        </w:rPr>
        <w:t xml:space="preserve"> Problems</w:t>
      </w:r>
    </w:p>
    <w:p w:rsidR="004A07D4" w:rsidRPr="004A07D4" w:rsidRDefault="004A07D4" w:rsidP="004A07D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07D4">
        <w:rPr>
          <w:rFonts w:ascii="Times New Roman" w:hAnsi="Times New Roman" w:cs="Times New Roman"/>
          <w:b/>
          <w:sz w:val="24"/>
          <w:szCs w:val="24"/>
        </w:rPr>
        <w:t>Name</w:t>
      </w:r>
    </w:p>
    <w:p w:rsidR="004A07D4" w:rsidRPr="004A07D4" w:rsidRDefault="004A07D4" w:rsidP="004A07D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07D4">
        <w:rPr>
          <w:rFonts w:ascii="Times New Roman" w:hAnsi="Times New Roman" w:cs="Times New Roman"/>
          <w:b/>
          <w:sz w:val="24"/>
          <w:szCs w:val="24"/>
        </w:rPr>
        <w:t>Professor</w:t>
      </w:r>
    </w:p>
    <w:p w:rsidR="004A07D4" w:rsidRPr="004A07D4" w:rsidRDefault="004A07D4" w:rsidP="004A07D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07D4">
        <w:rPr>
          <w:rFonts w:ascii="Times New Roman" w:hAnsi="Times New Roman" w:cs="Times New Roman"/>
          <w:b/>
          <w:sz w:val="24"/>
          <w:szCs w:val="24"/>
        </w:rPr>
        <w:t>Course</w:t>
      </w:r>
    </w:p>
    <w:p w:rsidR="004A07D4" w:rsidRDefault="004A07D4" w:rsidP="004A07D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A07D4">
        <w:rPr>
          <w:rFonts w:ascii="Times New Roman" w:hAnsi="Times New Roman" w:cs="Times New Roman"/>
          <w:b/>
          <w:sz w:val="24"/>
          <w:szCs w:val="24"/>
        </w:rPr>
        <w:t>Date</w:t>
      </w:r>
    </w:p>
    <w:p w:rsidR="004A07D4" w:rsidRDefault="004A07D4">
      <w:pPr>
        <w:rPr>
          <w:rFonts w:ascii="Times New Roman" w:hAnsi="Times New Roman" w:cs="Times New Roman"/>
          <w:b/>
          <w:sz w:val="24"/>
          <w:szCs w:val="24"/>
        </w:rPr>
      </w:pPr>
    </w:p>
    <w:p w:rsidR="004A07D4" w:rsidRDefault="004A07D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7D1CC0" w:rsidRPr="004A07D4" w:rsidRDefault="007D1CC0">
      <w:pPr>
        <w:rPr>
          <w:rFonts w:ascii="Times New Roman" w:hAnsi="Times New Roman" w:cs="Times New Roman"/>
          <w:b/>
          <w:sz w:val="24"/>
          <w:szCs w:val="24"/>
        </w:rPr>
      </w:pPr>
      <w:r w:rsidRPr="004A07D4">
        <w:rPr>
          <w:rFonts w:ascii="Times New Roman" w:hAnsi="Times New Roman" w:cs="Times New Roman"/>
          <w:b/>
          <w:sz w:val="24"/>
          <w:szCs w:val="24"/>
        </w:rPr>
        <w:lastRenderedPageBreak/>
        <w:t>Chapter Review</w:t>
      </w:r>
    </w:p>
    <w:p w:rsidR="007D1CC0" w:rsidRPr="004A07D4" w:rsidRDefault="007D1CC0">
      <w:pPr>
        <w:rPr>
          <w:rFonts w:ascii="Times New Roman" w:hAnsi="Times New Roman" w:cs="Times New Roman"/>
          <w:b/>
          <w:sz w:val="24"/>
          <w:szCs w:val="24"/>
        </w:rPr>
      </w:pPr>
      <w:r w:rsidRPr="004A07D4">
        <w:rPr>
          <w:rFonts w:ascii="Times New Roman" w:hAnsi="Times New Roman" w:cs="Times New Roman"/>
          <w:b/>
          <w:sz w:val="24"/>
          <w:szCs w:val="24"/>
        </w:rPr>
        <w:t>Problem 3-40</w:t>
      </w:r>
    </w:p>
    <w:p w:rsidR="002E1104" w:rsidRPr="002E1DE1" w:rsidRDefault="002E1104" w:rsidP="00323BA1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2E1DE1">
        <w:rPr>
          <w:rFonts w:ascii="Times New Roman" w:hAnsi="Times New Roman" w:cs="Times New Roman"/>
          <w:bCs/>
          <w:sz w:val="24"/>
          <w:szCs w:val="24"/>
        </w:rPr>
        <w:t>a. While the contract stays the same ($150 per month plus $15 per hour of technical time), the</w:t>
      </w:r>
      <w:r w:rsidR="002E1DE1" w:rsidRPr="002E1DE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2E1DE1">
        <w:rPr>
          <w:rFonts w:ascii="Times New Roman" w:hAnsi="Times New Roman" w:cs="Times New Roman"/>
          <w:bCs/>
          <w:sz w:val="24"/>
          <w:szCs w:val="24"/>
        </w:rPr>
        <w:t>company’s need for computer technical help is so stable that the same number of hours are</w:t>
      </w:r>
      <w:r w:rsidR="002E1DE1" w:rsidRPr="002E1DE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2E1DE1">
        <w:rPr>
          <w:rFonts w:ascii="Times New Roman" w:hAnsi="Times New Roman" w:cs="Times New Roman"/>
          <w:bCs/>
          <w:sz w:val="24"/>
          <w:szCs w:val="24"/>
        </w:rPr>
        <w:t>required each month. Now, the cost is essentially fixed.</w:t>
      </w:r>
    </w:p>
    <w:p w:rsidR="002E1104" w:rsidRPr="002E1DE1" w:rsidRDefault="002E1104" w:rsidP="00323BA1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2E1DE1">
        <w:rPr>
          <w:rFonts w:ascii="Times New Roman" w:hAnsi="Times New Roman" w:cs="Times New Roman"/>
          <w:bCs/>
          <w:sz w:val="24"/>
          <w:szCs w:val="24"/>
        </w:rPr>
        <w:t>b. The company drives the vehicles on identical trips each month. Thus, the mileage and type of</w:t>
      </w:r>
      <w:r w:rsidR="002E1DE1" w:rsidRPr="002E1DE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2E1DE1">
        <w:rPr>
          <w:rFonts w:ascii="Times New Roman" w:hAnsi="Times New Roman" w:cs="Times New Roman"/>
          <w:bCs/>
          <w:sz w:val="24"/>
          <w:szCs w:val="24"/>
        </w:rPr>
        <w:t>trip (highway versus in town) never vary. Now, the cost is essentially fixed.</w:t>
      </w:r>
    </w:p>
    <w:p w:rsidR="002E1104" w:rsidRPr="002E1DE1" w:rsidRDefault="002E1104" w:rsidP="00323BA1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2E1DE1">
        <w:rPr>
          <w:rFonts w:ascii="Times New Roman" w:hAnsi="Times New Roman" w:cs="Times New Roman"/>
          <w:bCs/>
          <w:sz w:val="24"/>
          <w:szCs w:val="24"/>
        </w:rPr>
        <w:t>c. If beer is purchased in advance each day, in barrels to be tapped at night, and the leftover</w:t>
      </w:r>
      <w:r w:rsidR="002E1DE1" w:rsidRPr="002E1DE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2E1DE1">
        <w:rPr>
          <w:rFonts w:ascii="Times New Roman" w:hAnsi="Times New Roman" w:cs="Times New Roman"/>
          <w:bCs/>
          <w:sz w:val="24"/>
          <w:szCs w:val="24"/>
        </w:rPr>
        <w:t>beer is poured down the drain at the close of business each day, the cost would be a step cost.</w:t>
      </w:r>
    </w:p>
    <w:p w:rsidR="002E1104" w:rsidRPr="002E1DE1" w:rsidRDefault="002E1104" w:rsidP="00323BA1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2E1DE1">
        <w:rPr>
          <w:rFonts w:ascii="Times New Roman" w:hAnsi="Times New Roman" w:cs="Times New Roman"/>
          <w:bCs/>
          <w:sz w:val="24"/>
          <w:szCs w:val="24"/>
        </w:rPr>
        <w:t>d. The college may use so much paper that it considers the cost as essentially variable.</w:t>
      </w:r>
    </w:p>
    <w:p w:rsidR="002E1104" w:rsidRPr="002E1DE1" w:rsidRDefault="002E1104" w:rsidP="00323BA1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2E1DE1">
        <w:rPr>
          <w:rFonts w:ascii="Times New Roman" w:hAnsi="Times New Roman" w:cs="Times New Roman"/>
          <w:bCs/>
          <w:sz w:val="24"/>
          <w:szCs w:val="24"/>
        </w:rPr>
        <w:t>e. Suppose that the dental office is located in a large shopping mall that charges rent based on</w:t>
      </w:r>
      <w:r w:rsidR="002E1DE1" w:rsidRPr="002E1DE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2E1DE1">
        <w:rPr>
          <w:rFonts w:ascii="Times New Roman" w:hAnsi="Times New Roman" w:cs="Times New Roman"/>
          <w:bCs/>
          <w:sz w:val="24"/>
          <w:szCs w:val="24"/>
        </w:rPr>
        <w:t>the level of sales. Rent would be variable.</w:t>
      </w:r>
    </w:p>
    <w:p w:rsidR="002E1104" w:rsidRPr="002E1DE1" w:rsidRDefault="002E1104" w:rsidP="00323BA1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2E1DE1">
        <w:rPr>
          <w:rFonts w:ascii="Times New Roman" w:hAnsi="Times New Roman" w:cs="Times New Roman"/>
          <w:bCs/>
          <w:sz w:val="24"/>
          <w:szCs w:val="24"/>
        </w:rPr>
        <w:t>f. If the law office expanded and an additional, temporary receptionist was hired on days with</w:t>
      </w:r>
      <w:r w:rsidR="002E1DE1" w:rsidRPr="002E1DE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2E1DE1">
        <w:rPr>
          <w:rFonts w:ascii="Times New Roman" w:hAnsi="Times New Roman" w:cs="Times New Roman"/>
          <w:bCs/>
          <w:sz w:val="24"/>
          <w:szCs w:val="24"/>
        </w:rPr>
        <w:t>a heavy volume of appointments, the cost would be variable.</w:t>
      </w:r>
    </w:p>
    <w:p w:rsidR="002E1104" w:rsidRPr="002E1DE1" w:rsidRDefault="002E1104" w:rsidP="00323BA1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2E1DE1">
        <w:rPr>
          <w:rFonts w:ascii="Times New Roman" w:hAnsi="Times New Roman" w:cs="Times New Roman"/>
          <w:bCs/>
          <w:sz w:val="24"/>
          <w:szCs w:val="24"/>
        </w:rPr>
        <w:t>g. If the individuals working behind the counter are assured that their complete shift would be</w:t>
      </w:r>
      <w:r w:rsidR="002E1DE1" w:rsidRPr="002E1DE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2E1DE1">
        <w:rPr>
          <w:rFonts w:ascii="Times New Roman" w:hAnsi="Times New Roman" w:cs="Times New Roman"/>
          <w:bCs/>
          <w:sz w:val="24"/>
          <w:szCs w:val="24"/>
        </w:rPr>
        <w:t>worked once they arrive, the cost would be a step cost (assumes more counter help could be</w:t>
      </w:r>
      <w:r w:rsidR="002E1DE1" w:rsidRPr="002E1DE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2E1DE1">
        <w:rPr>
          <w:rFonts w:ascii="Times New Roman" w:hAnsi="Times New Roman" w:cs="Times New Roman"/>
          <w:bCs/>
          <w:sz w:val="24"/>
          <w:szCs w:val="24"/>
        </w:rPr>
        <w:t>called in if demand rose.</w:t>
      </w:r>
    </w:p>
    <w:p w:rsidR="002E1104" w:rsidRPr="002E1DE1" w:rsidRDefault="002E1104" w:rsidP="00323BA1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2E1DE1">
        <w:rPr>
          <w:rFonts w:ascii="Times New Roman" w:hAnsi="Times New Roman" w:cs="Times New Roman"/>
          <w:bCs/>
          <w:sz w:val="24"/>
          <w:szCs w:val="24"/>
        </w:rPr>
        <w:t>h. If the hygienists were paid based on number of patients seen, the cost would be variable.</w:t>
      </w:r>
    </w:p>
    <w:p w:rsidR="00C14DF2" w:rsidRPr="002E1DE1" w:rsidRDefault="002E1104" w:rsidP="00323BA1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E1DE1">
        <w:rPr>
          <w:rFonts w:ascii="Times New Roman" w:hAnsi="Times New Roman" w:cs="Times New Roman"/>
          <w:bCs/>
          <w:sz w:val="24"/>
          <w:szCs w:val="24"/>
        </w:rPr>
        <w:t>i. If a company decided that the fixed amount of $15 per month was very small relative to the</w:t>
      </w:r>
      <w:r w:rsidR="002E1DE1" w:rsidRPr="002E1DE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2E1DE1">
        <w:rPr>
          <w:rFonts w:ascii="Times New Roman" w:hAnsi="Times New Roman" w:cs="Times New Roman"/>
          <w:bCs/>
          <w:sz w:val="24"/>
          <w:szCs w:val="24"/>
        </w:rPr>
        <w:t>total electrical bill (e.g., $500 per month), then the cost could be viewed as variable.</w:t>
      </w:r>
    </w:p>
    <w:p w:rsidR="007D1CC0" w:rsidRPr="002E1DE1" w:rsidRDefault="007D1CC0">
      <w:pPr>
        <w:rPr>
          <w:rFonts w:ascii="Times New Roman" w:hAnsi="Times New Roman" w:cs="Times New Roman"/>
          <w:sz w:val="24"/>
          <w:szCs w:val="24"/>
        </w:rPr>
      </w:pPr>
    </w:p>
    <w:p w:rsidR="007D1CC0" w:rsidRPr="004A07D4" w:rsidRDefault="007D1CC0" w:rsidP="007D1CC0">
      <w:pPr>
        <w:rPr>
          <w:rFonts w:ascii="Times New Roman" w:hAnsi="Times New Roman" w:cs="Times New Roman"/>
          <w:b/>
          <w:sz w:val="24"/>
          <w:szCs w:val="24"/>
        </w:rPr>
      </w:pPr>
      <w:r w:rsidRPr="004A07D4">
        <w:rPr>
          <w:rFonts w:ascii="Times New Roman" w:hAnsi="Times New Roman" w:cs="Times New Roman"/>
          <w:b/>
          <w:sz w:val="24"/>
          <w:szCs w:val="24"/>
        </w:rPr>
        <w:t>Problem 3-41</w:t>
      </w:r>
    </w:p>
    <w:p w:rsidR="007D1CC0" w:rsidRPr="002E1DE1" w:rsidRDefault="007D1CC0" w:rsidP="007D1CC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2E1DE1">
        <w:rPr>
          <w:rFonts w:ascii="Times New Roman" w:hAnsi="Times New Roman" w:cs="Times New Roman"/>
          <w:bCs/>
          <w:sz w:val="24"/>
          <w:szCs w:val="24"/>
        </w:rPr>
        <w:t>This must be the high-low method because she has only two data points (one for each year).</w:t>
      </w:r>
    </w:p>
    <w:p w:rsidR="007D1CC0" w:rsidRPr="002E1DE1" w:rsidRDefault="007D1CC0" w:rsidP="007D1CC0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bCs/>
          <w:sz w:val="24"/>
          <w:szCs w:val="24"/>
        </w:rPr>
      </w:pPr>
    </w:p>
    <w:p w:rsidR="007D1CC0" w:rsidRPr="002E1DE1" w:rsidRDefault="007D1CC0" w:rsidP="007D1CC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2E1DE1">
        <w:rPr>
          <w:rFonts w:ascii="Times New Roman" w:hAnsi="Times New Roman" w:cs="Times New Roman"/>
          <w:bCs/>
          <w:sz w:val="24"/>
          <w:szCs w:val="24"/>
        </w:rPr>
        <w:t>This is the method of least squares done on a personal computer. While it is possible to use a personal computer to do the other methods, it is unlikely that Francis would have gone to all the trouble of entering 60 months of data simply to use the high-low method.</w:t>
      </w:r>
    </w:p>
    <w:p w:rsidR="007D1CC0" w:rsidRPr="002E1DE1" w:rsidRDefault="007D1CC0" w:rsidP="007D1CC0">
      <w:pPr>
        <w:pStyle w:val="ListParagraph"/>
        <w:rPr>
          <w:rFonts w:ascii="Times New Roman" w:hAnsi="Times New Roman" w:cs="Times New Roman"/>
          <w:bCs/>
          <w:sz w:val="24"/>
          <w:szCs w:val="24"/>
        </w:rPr>
      </w:pPr>
    </w:p>
    <w:p w:rsidR="007D1CC0" w:rsidRPr="002E1DE1" w:rsidRDefault="007D1CC0" w:rsidP="007D1CC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2E1DE1">
        <w:rPr>
          <w:rFonts w:ascii="Times New Roman" w:hAnsi="Times New Roman" w:cs="Times New Roman"/>
          <w:bCs/>
          <w:sz w:val="24"/>
          <w:szCs w:val="24"/>
        </w:rPr>
        <w:t xml:space="preserve">Ron is making a </w:t>
      </w:r>
      <w:proofErr w:type="spellStart"/>
      <w:r w:rsidRPr="002E1DE1">
        <w:rPr>
          <w:rFonts w:ascii="Times New Roman" w:hAnsi="Times New Roman" w:cs="Times New Roman"/>
          <w:bCs/>
          <w:sz w:val="24"/>
          <w:szCs w:val="24"/>
        </w:rPr>
        <w:t>scattergraph</w:t>
      </w:r>
      <w:proofErr w:type="spellEnd"/>
      <w:r w:rsidRPr="002E1DE1">
        <w:rPr>
          <w:rFonts w:ascii="Times New Roman" w:hAnsi="Times New Roman" w:cs="Times New Roman"/>
          <w:bCs/>
          <w:sz w:val="24"/>
          <w:szCs w:val="24"/>
        </w:rPr>
        <w:t>.</w:t>
      </w:r>
    </w:p>
    <w:p w:rsidR="007D1CC0" w:rsidRPr="002E1DE1" w:rsidRDefault="007D1CC0" w:rsidP="007D1CC0">
      <w:pPr>
        <w:pStyle w:val="ListParagraph"/>
        <w:rPr>
          <w:rFonts w:ascii="Times New Roman" w:hAnsi="Times New Roman" w:cs="Times New Roman"/>
          <w:bCs/>
          <w:sz w:val="24"/>
          <w:szCs w:val="24"/>
        </w:rPr>
      </w:pPr>
    </w:p>
    <w:p w:rsidR="007D1CC0" w:rsidRPr="002E1DE1" w:rsidRDefault="007D1CC0" w:rsidP="007D1CC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E1DE1">
        <w:rPr>
          <w:rFonts w:ascii="Times New Roman" w:hAnsi="Times New Roman" w:cs="Times New Roman"/>
          <w:bCs/>
          <w:sz w:val="24"/>
          <w:szCs w:val="24"/>
        </w:rPr>
        <w:t>d. In all probability, Lois is using the high-low method. She can do this quickly and get some rough results in time for her meeting.</w:t>
      </w:r>
    </w:p>
    <w:p w:rsidR="007D1CC0" w:rsidRDefault="007D1CC0">
      <w:pPr>
        <w:rPr>
          <w:rFonts w:ascii="Times New Roman" w:hAnsi="Times New Roman" w:cs="Times New Roman"/>
          <w:sz w:val="24"/>
          <w:szCs w:val="24"/>
        </w:rPr>
      </w:pPr>
    </w:p>
    <w:p w:rsidR="00323BA1" w:rsidRPr="002E1DE1" w:rsidRDefault="00323BA1">
      <w:pPr>
        <w:rPr>
          <w:rFonts w:ascii="Times New Roman" w:hAnsi="Times New Roman" w:cs="Times New Roman"/>
          <w:sz w:val="24"/>
          <w:szCs w:val="24"/>
        </w:rPr>
      </w:pPr>
    </w:p>
    <w:p w:rsidR="007D1CC0" w:rsidRPr="004A07D4" w:rsidRDefault="007D1CC0" w:rsidP="007D1CC0">
      <w:pPr>
        <w:rPr>
          <w:rFonts w:ascii="Times New Roman" w:hAnsi="Times New Roman" w:cs="Times New Roman"/>
          <w:b/>
          <w:sz w:val="24"/>
          <w:szCs w:val="24"/>
        </w:rPr>
      </w:pPr>
      <w:r w:rsidRPr="004A07D4">
        <w:rPr>
          <w:rFonts w:ascii="Times New Roman" w:hAnsi="Times New Roman" w:cs="Times New Roman"/>
          <w:b/>
          <w:sz w:val="24"/>
          <w:szCs w:val="24"/>
        </w:rPr>
        <w:lastRenderedPageBreak/>
        <w:t>Problem 3-42</w:t>
      </w:r>
    </w:p>
    <w:p w:rsidR="007D1CC0" w:rsidRPr="002E1DE1" w:rsidRDefault="00C0325B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2E1DE1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2E1DE1">
        <w:rPr>
          <w:rFonts w:ascii="Times New Roman" w:hAnsi="Times New Roman" w:cs="Times New Roman"/>
          <w:sz w:val="24"/>
          <w:szCs w:val="24"/>
        </w:rPr>
        <w:t>: Variable Cost</w:t>
      </w:r>
    </w:p>
    <w:p w:rsidR="00C0325B" w:rsidRPr="002E1DE1" w:rsidRDefault="00C0325B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2E1DE1">
        <w:rPr>
          <w:rFonts w:ascii="Times New Roman" w:hAnsi="Times New Roman" w:cs="Times New Roman"/>
          <w:sz w:val="24"/>
          <w:szCs w:val="24"/>
        </w:rPr>
        <w:t>b</w:t>
      </w:r>
      <w:proofErr w:type="gramEnd"/>
      <w:r w:rsidRPr="002E1DE1">
        <w:rPr>
          <w:rFonts w:ascii="Times New Roman" w:hAnsi="Times New Roman" w:cs="Times New Roman"/>
          <w:sz w:val="24"/>
          <w:szCs w:val="24"/>
        </w:rPr>
        <w:t>: Committed Fixed cost</w:t>
      </w:r>
    </w:p>
    <w:p w:rsidR="00C0325B" w:rsidRPr="002E1DE1" w:rsidRDefault="00C0325B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2E1DE1">
        <w:rPr>
          <w:rFonts w:ascii="Times New Roman" w:hAnsi="Times New Roman" w:cs="Times New Roman"/>
          <w:sz w:val="24"/>
          <w:szCs w:val="24"/>
        </w:rPr>
        <w:t>c</w:t>
      </w:r>
      <w:proofErr w:type="gramEnd"/>
      <w:r w:rsidRPr="002E1DE1">
        <w:rPr>
          <w:rFonts w:ascii="Times New Roman" w:hAnsi="Times New Roman" w:cs="Times New Roman"/>
          <w:sz w:val="24"/>
          <w:szCs w:val="24"/>
        </w:rPr>
        <w:t xml:space="preserve"> Discretionary Fixed Cost</w:t>
      </w:r>
    </w:p>
    <w:p w:rsidR="00C0325B" w:rsidRPr="002E1DE1" w:rsidRDefault="00C0325B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2E1DE1">
        <w:rPr>
          <w:rFonts w:ascii="Times New Roman" w:hAnsi="Times New Roman" w:cs="Times New Roman"/>
          <w:sz w:val="24"/>
          <w:szCs w:val="24"/>
        </w:rPr>
        <w:t>d</w:t>
      </w:r>
      <w:proofErr w:type="gramEnd"/>
      <w:r w:rsidRPr="002E1DE1">
        <w:rPr>
          <w:rFonts w:ascii="Times New Roman" w:hAnsi="Times New Roman" w:cs="Times New Roman"/>
          <w:sz w:val="24"/>
          <w:szCs w:val="24"/>
        </w:rPr>
        <w:t>: Committed Fixed Cost</w:t>
      </w:r>
    </w:p>
    <w:p w:rsidR="00C0325B" w:rsidRPr="002E1DE1" w:rsidRDefault="00C0325B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2E1DE1">
        <w:rPr>
          <w:rFonts w:ascii="Times New Roman" w:hAnsi="Times New Roman" w:cs="Times New Roman"/>
          <w:sz w:val="24"/>
          <w:szCs w:val="24"/>
        </w:rPr>
        <w:t>e:</w:t>
      </w:r>
      <w:proofErr w:type="gramEnd"/>
      <w:r w:rsidR="00F21E72" w:rsidRPr="002E1DE1">
        <w:rPr>
          <w:rFonts w:ascii="Times New Roman" w:hAnsi="Times New Roman" w:cs="Times New Roman"/>
          <w:sz w:val="24"/>
          <w:szCs w:val="24"/>
        </w:rPr>
        <w:t>variable Cost</w:t>
      </w:r>
      <w:r w:rsidRPr="002E1DE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0325B" w:rsidRPr="002E1DE1" w:rsidRDefault="00C0325B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2E1DE1">
        <w:rPr>
          <w:rFonts w:ascii="Times New Roman" w:hAnsi="Times New Roman" w:cs="Times New Roman"/>
          <w:sz w:val="24"/>
          <w:szCs w:val="24"/>
        </w:rPr>
        <w:t>f</w:t>
      </w:r>
      <w:proofErr w:type="gramEnd"/>
      <w:r w:rsidRPr="002E1DE1">
        <w:rPr>
          <w:rFonts w:ascii="Times New Roman" w:hAnsi="Times New Roman" w:cs="Times New Roman"/>
          <w:sz w:val="24"/>
          <w:szCs w:val="24"/>
        </w:rPr>
        <w:t>: Variable Cost</w:t>
      </w:r>
    </w:p>
    <w:p w:rsidR="00C0325B" w:rsidRPr="002E1DE1" w:rsidRDefault="00C0325B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2E1DE1">
        <w:rPr>
          <w:rFonts w:ascii="Times New Roman" w:hAnsi="Times New Roman" w:cs="Times New Roman"/>
          <w:sz w:val="24"/>
          <w:szCs w:val="24"/>
        </w:rPr>
        <w:t>g</w:t>
      </w:r>
      <w:proofErr w:type="gramEnd"/>
      <w:r w:rsidRPr="002E1DE1">
        <w:rPr>
          <w:rFonts w:ascii="Times New Roman" w:hAnsi="Times New Roman" w:cs="Times New Roman"/>
          <w:sz w:val="24"/>
          <w:szCs w:val="24"/>
        </w:rPr>
        <w:t>: Variable cost</w:t>
      </w:r>
    </w:p>
    <w:p w:rsidR="00C0325B" w:rsidRPr="002E1DE1" w:rsidRDefault="00C0325B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2E1DE1">
        <w:rPr>
          <w:rFonts w:ascii="Times New Roman" w:hAnsi="Times New Roman" w:cs="Times New Roman"/>
          <w:sz w:val="24"/>
          <w:szCs w:val="24"/>
        </w:rPr>
        <w:t>h</w:t>
      </w:r>
      <w:proofErr w:type="gramEnd"/>
      <w:r w:rsidR="00F21E72" w:rsidRPr="002E1DE1">
        <w:rPr>
          <w:rFonts w:ascii="Times New Roman" w:hAnsi="Times New Roman" w:cs="Times New Roman"/>
          <w:sz w:val="24"/>
          <w:szCs w:val="24"/>
        </w:rPr>
        <w:t>: Variable Cost</w:t>
      </w:r>
    </w:p>
    <w:p w:rsidR="00C0325B" w:rsidRPr="002E1DE1" w:rsidRDefault="00F21E72">
      <w:pPr>
        <w:rPr>
          <w:rFonts w:ascii="Times New Roman" w:hAnsi="Times New Roman" w:cs="Times New Roman"/>
          <w:sz w:val="24"/>
          <w:szCs w:val="24"/>
        </w:rPr>
      </w:pPr>
      <w:r w:rsidRPr="002E1DE1">
        <w:rPr>
          <w:rFonts w:ascii="Times New Roman" w:hAnsi="Times New Roman" w:cs="Times New Roman"/>
          <w:sz w:val="24"/>
          <w:szCs w:val="24"/>
        </w:rPr>
        <w:t>I: Discretionary Fixed Cost</w:t>
      </w:r>
    </w:p>
    <w:p w:rsidR="00C0325B" w:rsidRPr="002E1DE1" w:rsidRDefault="00C0325B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2E1DE1">
        <w:rPr>
          <w:rFonts w:ascii="Times New Roman" w:hAnsi="Times New Roman" w:cs="Times New Roman"/>
          <w:sz w:val="24"/>
          <w:szCs w:val="24"/>
        </w:rPr>
        <w:t>j</w:t>
      </w:r>
      <w:proofErr w:type="gramEnd"/>
      <w:r w:rsidR="00F21E72" w:rsidRPr="002E1DE1">
        <w:rPr>
          <w:rFonts w:ascii="Times New Roman" w:hAnsi="Times New Roman" w:cs="Times New Roman"/>
          <w:sz w:val="24"/>
          <w:szCs w:val="24"/>
        </w:rPr>
        <w:t>: Committed Cost</w:t>
      </w:r>
    </w:p>
    <w:p w:rsidR="007D1CC0" w:rsidRPr="002E1DE1" w:rsidRDefault="007D1CC0">
      <w:pPr>
        <w:rPr>
          <w:rFonts w:ascii="Times New Roman" w:hAnsi="Times New Roman" w:cs="Times New Roman"/>
          <w:sz w:val="24"/>
          <w:szCs w:val="24"/>
        </w:rPr>
      </w:pPr>
    </w:p>
    <w:p w:rsidR="007D1CC0" w:rsidRPr="004A07D4" w:rsidRDefault="007D1CC0" w:rsidP="007D1CC0">
      <w:pPr>
        <w:rPr>
          <w:rFonts w:ascii="Times New Roman" w:hAnsi="Times New Roman" w:cs="Times New Roman"/>
          <w:b/>
          <w:sz w:val="24"/>
          <w:szCs w:val="24"/>
        </w:rPr>
      </w:pPr>
      <w:r w:rsidRPr="004A07D4">
        <w:rPr>
          <w:rFonts w:ascii="Times New Roman" w:hAnsi="Times New Roman" w:cs="Times New Roman"/>
          <w:b/>
          <w:sz w:val="24"/>
          <w:szCs w:val="24"/>
        </w:rPr>
        <w:t>Problem 3-43</w:t>
      </w:r>
    </w:p>
    <w:p w:rsidR="002E1DE1" w:rsidRPr="002E1DE1" w:rsidRDefault="002E1DE1" w:rsidP="002E1DE1">
      <w:pPr>
        <w:rPr>
          <w:rStyle w:val="Normal"/>
          <w:rFonts w:ascii="Times New Roman" w:hAnsi="Times New Roman" w:cs="Times New Roman"/>
          <w:sz w:val="24"/>
          <w:szCs w:val="24"/>
        </w:rPr>
      </w:pPr>
      <w:r w:rsidRPr="002E1DE1">
        <w:rPr>
          <w:rStyle w:val="Normal"/>
          <w:rFonts w:ascii="Times New Roman" w:hAnsi="Times New Roman" w:cs="Times New Roman"/>
          <w:sz w:val="24"/>
          <w:szCs w:val="24"/>
        </w:rPr>
        <w:t xml:space="preserve">1) The relationship is </w:t>
      </w:r>
      <w:proofErr w:type="spellStart"/>
      <w:r w:rsidRPr="002E1DE1">
        <w:rPr>
          <w:rStyle w:val="Normal"/>
          <w:rFonts w:ascii="Times New Roman" w:hAnsi="Times New Roman" w:cs="Times New Roman"/>
          <w:sz w:val="24"/>
          <w:szCs w:val="24"/>
        </w:rPr>
        <w:t>non linear</w:t>
      </w:r>
      <w:proofErr w:type="spellEnd"/>
      <w:r w:rsidRPr="002E1DE1">
        <w:rPr>
          <w:rStyle w:val="Normal"/>
          <w:rFonts w:ascii="Times New Roman" w:hAnsi="Times New Roman" w:cs="Times New Roman"/>
          <w:sz w:val="24"/>
          <w:szCs w:val="24"/>
        </w:rPr>
        <w:t xml:space="preserve">. </w:t>
      </w:r>
    </w:p>
    <w:p w:rsidR="002E1DE1" w:rsidRPr="002E1DE1" w:rsidRDefault="001C2F29" w:rsidP="002E1DE1">
      <w:pPr>
        <w:rPr>
          <w:rStyle w:val="Normal"/>
          <w:rFonts w:ascii="Times New Roman" w:hAnsi="Times New Roman" w:cs="Times New Roman"/>
          <w:sz w:val="24"/>
          <w:szCs w:val="24"/>
        </w:rPr>
      </w:pPr>
      <w:r>
        <w:rPr>
          <w:rStyle w:val="Normal"/>
          <w:rFonts w:ascii="Times New Roman" w:hAnsi="Times New Roman" w:cs="Times New Roman"/>
          <w:sz w:val="24"/>
          <w:szCs w:val="24"/>
        </w:rPr>
        <w:t>2) P</w:t>
      </w:r>
      <w:r w:rsidR="002E1DE1" w:rsidRPr="002E1DE1">
        <w:rPr>
          <w:rStyle w:val="Normal"/>
          <w:rFonts w:ascii="Times New Roman" w:hAnsi="Times New Roman" w:cs="Times New Roman"/>
          <w:sz w:val="24"/>
          <w:szCs w:val="24"/>
        </w:rPr>
        <w:t xml:space="preserve">redicted cost of receiving for a month in which 1,450 receiving orders are processed </w:t>
      </w:r>
    </w:p>
    <w:p w:rsidR="002E1DE1" w:rsidRPr="002E1DE1" w:rsidRDefault="002E1DE1" w:rsidP="002E1DE1">
      <w:pPr>
        <w:rPr>
          <w:rStyle w:val="Normal"/>
          <w:rFonts w:ascii="Times New Roman" w:hAnsi="Times New Roman" w:cs="Times New Roman"/>
          <w:sz w:val="24"/>
          <w:szCs w:val="24"/>
        </w:rPr>
      </w:pPr>
      <w:r w:rsidRPr="002E1DE1">
        <w:rPr>
          <w:rStyle w:val="Normal"/>
          <w:rFonts w:ascii="Times New Roman" w:hAnsi="Times New Roman" w:cs="Times New Roman"/>
          <w:sz w:val="24"/>
          <w:szCs w:val="24"/>
        </w:rPr>
        <w:t xml:space="preserve">= $6,600 + ($12 x number of receiving orders) </w:t>
      </w:r>
    </w:p>
    <w:p w:rsidR="002E1DE1" w:rsidRPr="002E1DE1" w:rsidRDefault="002E1DE1" w:rsidP="002E1DE1">
      <w:pPr>
        <w:tabs>
          <w:tab w:val="left" w:pos="1455"/>
        </w:tabs>
        <w:rPr>
          <w:rStyle w:val="Normal"/>
          <w:rFonts w:ascii="Times New Roman" w:hAnsi="Times New Roman" w:cs="Times New Roman"/>
          <w:sz w:val="24"/>
          <w:szCs w:val="24"/>
        </w:rPr>
      </w:pPr>
      <w:r w:rsidRPr="002E1DE1">
        <w:rPr>
          <w:rStyle w:val="Normal"/>
          <w:rFonts w:ascii="Times New Roman" w:hAnsi="Times New Roman" w:cs="Times New Roman"/>
          <w:sz w:val="24"/>
          <w:szCs w:val="24"/>
        </w:rPr>
        <w:t>= $24,000</w:t>
      </w:r>
      <w:r w:rsidRPr="002E1DE1">
        <w:rPr>
          <w:rStyle w:val="Normal"/>
          <w:rFonts w:ascii="Times New Roman" w:hAnsi="Times New Roman" w:cs="Times New Roman"/>
          <w:sz w:val="24"/>
          <w:szCs w:val="24"/>
        </w:rPr>
        <w:tab/>
      </w:r>
    </w:p>
    <w:p w:rsidR="002E1DE1" w:rsidRPr="002E1DE1" w:rsidRDefault="002E1DE1" w:rsidP="002E1DE1">
      <w:pPr>
        <w:rPr>
          <w:rStyle w:val="Normal"/>
          <w:rFonts w:ascii="Times New Roman" w:hAnsi="Times New Roman" w:cs="Times New Roman"/>
          <w:sz w:val="24"/>
          <w:szCs w:val="24"/>
        </w:rPr>
      </w:pPr>
      <w:r w:rsidRPr="002E1DE1">
        <w:rPr>
          <w:rStyle w:val="Normal"/>
          <w:rFonts w:ascii="Times New Roman" w:hAnsi="Times New Roman" w:cs="Times New Roman"/>
          <w:sz w:val="24"/>
          <w:szCs w:val="24"/>
        </w:rPr>
        <w:t xml:space="preserve"> 3) The </w:t>
      </w:r>
      <w:r w:rsidRPr="002E1DE1">
        <w:rPr>
          <w:rStyle w:val="Normal"/>
          <w:rFonts w:ascii="Times New Roman" w:hAnsi="Times New Roman" w:cs="Times New Roman"/>
          <w:sz w:val="24"/>
          <w:szCs w:val="24"/>
        </w:rPr>
        <w:t>quarterly</w:t>
      </w:r>
      <w:r w:rsidRPr="002E1DE1">
        <w:rPr>
          <w:rStyle w:val="Normal"/>
          <w:rFonts w:ascii="Times New Roman" w:hAnsi="Times New Roman" w:cs="Times New Roman"/>
          <w:sz w:val="24"/>
          <w:szCs w:val="24"/>
        </w:rPr>
        <w:t xml:space="preserve"> expenses are as follows: Month Receiving Orde</w:t>
      </w:r>
      <w:r w:rsidRPr="002E1DE1">
        <w:rPr>
          <w:rStyle w:val="Normal"/>
          <w:rFonts w:ascii="Times New Roman" w:hAnsi="Times New Roman" w:cs="Times New Roman"/>
          <w:sz w:val="24"/>
          <w:szCs w:val="24"/>
        </w:rPr>
        <w:t>r</w:t>
      </w:r>
      <w:r w:rsidRPr="002E1DE1">
        <w:rPr>
          <w:rStyle w:val="Normal"/>
          <w:rFonts w:ascii="Times New Roman" w:hAnsi="Times New Roman" w:cs="Times New Roman"/>
          <w:sz w:val="24"/>
          <w:szCs w:val="24"/>
        </w:rPr>
        <w:t xml:space="preserve"> </w:t>
      </w:r>
    </w:p>
    <w:p w:rsidR="007D1CC0" w:rsidRPr="002E1DE1" w:rsidRDefault="007D1CC0">
      <w:pPr>
        <w:rPr>
          <w:rFonts w:ascii="Times New Roman" w:hAnsi="Times New Roman" w:cs="Times New Roman"/>
          <w:sz w:val="24"/>
          <w:szCs w:val="24"/>
        </w:rPr>
      </w:pPr>
    </w:p>
    <w:p w:rsidR="007D1CC0" w:rsidRPr="002E1DE1" w:rsidRDefault="007D1CC0" w:rsidP="007D1CC0">
      <w:pPr>
        <w:rPr>
          <w:rFonts w:ascii="Times New Roman" w:hAnsi="Times New Roman" w:cs="Times New Roman"/>
          <w:b/>
          <w:sz w:val="24"/>
          <w:szCs w:val="24"/>
        </w:rPr>
      </w:pPr>
      <w:r w:rsidRPr="002E1DE1">
        <w:rPr>
          <w:rFonts w:ascii="Times New Roman" w:hAnsi="Times New Roman" w:cs="Times New Roman"/>
          <w:b/>
          <w:sz w:val="24"/>
          <w:szCs w:val="24"/>
        </w:rPr>
        <w:t>Problem 3-44</w:t>
      </w:r>
    </w:p>
    <w:p w:rsidR="002E1DE1" w:rsidRPr="002E1DE1" w:rsidRDefault="002E1DE1" w:rsidP="002E1DE1">
      <w:pPr>
        <w:rPr>
          <w:rStyle w:val="Normal"/>
          <w:rFonts w:ascii="Times New Roman" w:hAnsi="Times New Roman" w:cs="Times New Roman"/>
          <w:b/>
          <w:sz w:val="24"/>
          <w:szCs w:val="24"/>
        </w:rPr>
      </w:pPr>
      <w:r w:rsidRPr="002E1DE1">
        <w:rPr>
          <w:rStyle w:val="Normal"/>
          <w:rFonts w:ascii="Times New Roman" w:hAnsi="Times New Roman" w:cs="Times New Roman"/>
          <w:b/>
          <w:sz w:val="24"/>
          <w:szCs w:val="24"/>
        </w:rPr>
        <w:t>Method of Least Squares, Predicting Cost for Different Time Periods from the One Used to Develop a Cost Formula.</w:t>
      </w:r>
    </w:p>
    <w:p w:rsidR="002E1DE1" w:rsidRPr="002E1DE1" w:rsidRDefault="002E1DE1" w:rsidP="002E1DE1">
      <w:pPr>
        <w:numPr>
          <w:ilvl w:val="0"/>
          <w:numId w:val="2"/>
        </w:numPr>
        <w:rPr>
          <w:rStyle w:val="Normal"/>
          <w:rFonts w:ascii="Times New Roman" w:hAnsi="Times New Roman" w:cs="Times New Roman"/>
          <w:b/>
          <w:sz w:val="24"/>
          <w:szCs w:val="24"/>
        </w:rPr>
      </w:pPr>
      <w:r w:rsidRPr="002E1DE1">
        <w:rPr>
          <w:rStyle w:val="Normal"/>
          <w:rFonts w:ascii="Times New Roman" w:hAnsi="Times New Roman" w:cs="Times New Roman"/>
          <w:b/>
          <w:sz w:val="24"/>
          <w:szCs w:val="24"/>
        </w:rPr>
        <w:t>Using the results from the method of least squares, prepare a cost formula for the receiving activity.</w:t>
      </w:r>
    </w:p>
    <w:p w:rsidR="002E1DE1" w:rsidRPr="002E1DE1" w:rsidRDefault="002E1DE1" w:rsidP="002E1DE1">
      <w:pPr>
        <w:rPr>
          <w:rStyle w:val="Normal"/>
          <w:rFonts w:ascii="Times New Roman" w:hAnsi="Times New Roman" w:cs="Times New Roman"/>
          <w:sz w:val="24"/>
          <w:szCs w:val="24"/>
        </w:rPr>
      </w:pPr>
      <w:r w:rsidRPr="002E1DE1">
        <w:rPr>
          <w:rStyle w:val="Normal"/>
          <w:rFonts w:ascii="Times New Roman" w:hAnsi="Times New Roman" w:cs="Times New Roman"/>
          <w:sz w:val="24"/>
          <w:szCs w:val="24"/>
        </w:rPr>
        <w:t>The cost formula using the least squares method is as follows:</w:t>
      </w:r>
    </w:p>
    <w:p w:rsidR="002E1DE1" w:rsidRPr="002E1DE1" w:rsidRDefault="002E1DE1" w:rsidP="002E1DE1">
      <w:pPr>
        <w:rPr>
          <w:rStyle w:val="Normal"/>
          <w:rFonts w:ascii="Times New Roman" w:hAnsi="Times New Roman" w:cs="Times New Roman"/>
          <w:sz w:val="24"/>
          <w:szCs w:val="24"/>
        </w:rPr>
      </w:pPr>
      <w:r w:rsidRPr="002E1DE1">
        <w:rPr>
          <w:rStyle w:val="Normal"/>
          <w:rFonts w:ascii="Times New Roman" w:hAnsi="Times New Roman" w:cs="Times New Roman"/>
          <w:sz w:val="24"/>
          <w:szCs w:val="24"/>
        </w:rPr>
        <w:t>Variable Rate=15.15</w:t>
      </w:r>
    </w:p>
    <w:p w:rsidR="002E1DE1" w:rsidRPr="002E1DE1" w:rsidRDefault="002E1DE1" w:rsidP="002E1DE1">
      <w:pPr>
        <w:rPr>
          <w:rStyle w:val="Normal"/>
          <w:rFonts w:ascii="Times New Roman" w:hAnsi="Times New Roman" w:cs="Times New Roman"/>
          <w:sz w:val="24"/>
          <w:szCs w:val="24"/>
        </w:rPr>
      </w:pPr>
      <w:r w:rsidRPr="002E1DE1">
        <w:rPr>
          <w:rStyle w:val="Normal"/>
          <w:rFonts w:ascii="Times New Roman" w:hAnsi="Times New Roman" w:cs="Times New Roman"/>
          <w:sz w:val="24"/>
          <w:szCs w:val="24"/>
        </w:rPr>
        <w:t>Fixed cost=3212</w:t>
      </w:r>
    </w:p>
    <w:p w:rsidR="002E1DE1" w:rsidRPr="002E1DE1" w:rsidRDefault="002E1DE1" w:rsidP="002E1DE1">
      <w:pPr>
        <w:rPr>
          <w:rStyle w:val="Normal"/>
          <w:rFonts w:ascii="Times New Roman" w:hAnsi="Times New Roman" w:cs="Times New Roman"/>
          <w:sz w:val="24"/>
          <w:szCs w:val="24"/>
        </w:rPr>
      </w:pPr>
      <w:r w:rsidRPr="002E1DE1">
        <w:rPr>
          <w:rStyle w:val="Normal"/>
          <w:rFonts w:ascii="Times New Roman" w:hAnsi="Times New Roman" w:cs="Times New Roman"/>
          <w:sz w:val="24"/>
          <w:szCs w:val="24"/>
        </w:rPr>
        <w:t>Total cost=3212+15.15 x the number of receiving orders</w:t>
      </w:r>
    </w:p>
    <w:p w:rsidR="002E1DE1" w:rsidRPr="002E1DE1" w:rsidRDefault="002E1DE1" w:rsidP="002E1DE1">
      <w:pPr>
        <w:pStyle w:val="ListParagraph"/>
        <w:numPr>
          <w:ilvl w:val="0"/>
          <w:numId w:val="2"/>
        </w:numPr>
        <w:rPr>
          <w:rStyle w:val="Normal"/>
          <w:rFonts w:ascii="Times New Roman" w:hAnsi="Times New Roman" w:cs="Times New Roman"/>
          <w:b/>
          <w:sz w:val="24"/>
          <w:szCs w:val="24"/>
        </w:rPr>
      </w:pPr>
      <w:r w:rsidRPr="002E1DE1">
        <w:rPr>
          <w:rStyle w:val="Normal"/>
          <w:rFonts w:ascii="Times New Roman" w:hAnsi="Times New Roman" w:cs="Times New Roman"/>
          <w:b/>
          <w:sz w:val="24"/>
          <w:szCs w:val="24"/>
        </w:rPr>
        <w:lastRenderedPageBreak/>
        <w:t xml:space="preserve">Using the formula from Requirement 1, what is the predicted cost of receiving for a month in which 1450 receiving orders are processed? (Note: Round your answer to the nearest dollar.) </w:t>
      </w:r>
    </w:p>
    <w:p w:rsidR="002E1DE1" w:rsidRPr="002E1DE1" w:rsidRDefault="002E1DE1" w:rsidP="002E1DE1">
      <w:pPr>
        <w:rPr>
          <w:rStyle w:val="Normal"/>
          <w:rFonts w:ascii="Times New Roman" w:hAnsi="Times New Roman" w:cs="Times New Roman"/>
          <w:sz w:val="24"/>
          <w:szCs w:val="24"/>
        </w:rPr>
      </w:pPr>
      <w:r w:rsidRPr="002E1DE1">
        <w:rPr>
          <w:rStyle w:val="Normal"/>
          <w:rFonts w:ascii="Times New Roman" w:hAnsi="Times New Roman" w:cs="Times New Roman"/>
          <w:sz w:val="24"/>
          <w:szCs w:val="24"/>
        </w:rPr>
        <w:t>Predicted cost=3212+15.151x450=25179.5≈251803.</w:t>
      </w:r>
    </w:p>
    <w:p w:rsidR="002E1DE1" w:rsidRPr="002E1DE1" w:rsidRDefault="002E1DE1" w:rsidP="002E1DE1">
      <w:pPr>
        <w:rPr>
          <w:rStyle w:val="Normal"/>
          <w:rFonts w:ascii="Times New Roman" w:hAnsi="Times New Roman" w:cs="Times New Roman"/>
          <w:b/>
          <w:sz w:val="24"/>
          <w:szCs w:val="24"/>
        </w:rPr>
      </w:pPr>
      <w:r w:rsidRPr="002E1DE1">
        <w:rPr>
          <w:rStyle w:val="Normal"/>
          <w:rFonts w:ascii="Times New Roman" w:hAnsi="Times New Roman" w:cs="Times New Roman"/>
          <w:b/>
          <w:sz w:val="24"/>
          <w:szCs w:val="24"/>
        </w:rPr>
        <w:t xml:space="preserve">3. </w:t>
      </w:r>
      <w:r w:rsidRPr="002E1DE1">
        <w:rPr>
          <w:rStyle w:val="Normal"/>
          <w:rFonts w:ascii="Times New Roman" w:hAnsi="Times New Roman" w:cs="Times New Roman"/>
          <w:b/>
          <w:sz w:val="24"/>
          <w:szCs w:val="24"/>
        </w:rPr>
        <w:t xml:space="preserve">  </w:t>
      </w:r>
      <w:r w:rsidRPr="002E1DE1">
        <w:rPr>
          <w:rStyle w:val="Normal"/>
          <w:rFonts w:ascii="Times New Roman" w:hAnsi="Times New Roman" w:cs="Times New Roman"/>
          <w:b/>
          <w:sz w:val="24"/>
          <w:szCs w:val="24"/>
        </w:rPr>
        <w:t xml:space="preserve">Prepare a cost formula for the receiving activity for a quarter. Based on this formula, </w:t>
      </w:r>
      <w:proofErr w:type="spellStart"/>
      <w:r w:rsidRPr="002E1DE1">
        <w:rPr>
          <w:rStyle w:val="Normal"/>
          <w:rFonts w:ascii="Times New Roman" w:hAnsi="Times New Roman" w:cs="Times New Roman"/>
          <w:b/>
          <w:sz w:val="24"/>
          <w:szCs w:val="24"/>
        </w:rPr>
        <w:t>whatis</w:t>
      </w:r>
      <w:proofErr w:type="spellEnd"/>
      <w:r w:rsidRPr="002E1DE1">
        <w:rPr>
          <w:rStyle w:val="Normal"/>
          <w:rFonts w:ascii="Times New Roman" w:hAnsi="Times New Roman" w:cs="Times New Roman"/>
          <w:b/>
          <w:sz w:val="24"/>
          <w:szCs w:val="24"/>
        </w:rPr>
        <w:t xml:space="preserve"> the predicted cost of receiving for a quarter in which 4650 receiving orders are anticipated? Prepare a cost formula for the receiving activity for a year. Based on this formula, what is the predicted cost of receiving for a year in which 18000 receiving orders are anticipated?</w:t>
      </w:r>
    </w:p>
    <w:p w:rsidR="002E1DE1" w:rsidRPr="002E1DE1" w:rsidRDefault="002E1DE1" w:rsidP="002E1DE1">
      <w:pPr>
        <w:rPr>
          <w:rStyle w:val="Normal"/>
          <w:rFonts w:ascii="Times New Roman" w:hAnsi="Times New Roman" w:cs="Times New Roman"/>
          <w:sz w:val="24"/>
          <w:szCs w:val="24"/>
        </w:rPr>
      </w:pPr>
      <w:r w:rsidRPr="002E1DE1">
        <w:rPr>
          <w:rStyle w:val="Normal"/>
          <w:rFonts w:ascii="Times New Roman" w:hAnsi="Times New Roman" w:cs="Times New Roman"/>
          <w:sz w:val="24"/>
          <w:szCs w:val="24"/>
        </w:rPr>
        <w:t>Total cost for a quarter=fixed cost for a per month x 3 + variable rate x the number of receiving orders for a quarter</w:t>
      </w:r>
    </w:p>
    <w:p w:rsidR="002E1DE1" w:rsidRPr="002E1DE1" w:rsidRDefault="002E1DE1" w:rsidP="002E1DE1">
      <w:pPr>
        <w:rPr>
          <w:rStyle w:val="Normal"/>
          <w:rFonts w:ascii="Times New Roman" w:hAnsi="Times New Roman" w:cs="Times New Roman"/>
          <w:sz w:val="24"/>
          <w:szCs w:val="24"/>
        </w:rPr>
      </w:pPr>
      <w:r w:rsidRPr="002E1DE1">
        <w:rPr>
          <w:rStyle w:val="Normal"/>
          <w:rFonts w:ascii="Times New Roman" w:hAnsi="Times New Roman" w:cs="Times New Roman"/>
          <w:sz w:val="24"/>
          <w:szCs w:val="24"/>
        </w:rPr>
        <w:t>Predicted cost for a quarter = 3212 x 3+15.15 x 4650=80083.5≈80084</w:t>
      </w:r>
    </w:p>
    <w:p w:rsidR="002E1DE1" w:rsidRPr="002E1DE1" w:rsidRDefault="002E1DE1" w:rsidP="002E1DE1">
      <w:pPr>
        <w:rPr>
          <w:rStyle w:val="Normal"/>
          <w:rFonts w:ascii="Times New Roman" w:hAnsi="Times New Roman" w:cs="Times New Roman"/>
          <w:sz w:val="24"/>
          <w:szCs w:val="24"/>
        </w:rPr>
      </w:pPr>
      <w:r w:rsidRPr="002E1DE1">
        <w:rPr>
          <w:rStyle w:val="Normal"/>
          <w:rFonts w:ascii="Times New Roman" w:hAnsi="Times New Roman" w:cs="Times New Roman"/>
          <w:sz w:val="24"/>
          <w:szCs w:val="24"/>
        </w:rPr>
        <w:t>Total cost for a year = fixed cost for a per month x 12+variable rate x the number of receiving orders for a year</w:t>
      </w:r>
    </w:p>
    <w:p w:rsidR="007D1CC0" w:rsidRPr="002E1DE1" w:rsidRDefault="002E1DE1">
      <w:pPr>
        <w:rPr>
          <w:rFonts w:ascii="Times New Roman" w:hAnsi="Times New Roman" w:cs="Times New Roman"/>
          <w:sz w:val="24"/>
          <w:szCs w:val="24"/>
        </w:rPr>
      </w:pPr>
      <w:r w:rsidRPr="002E1DE1">
        <w:rPr>
          <w:rStyle w:val="Normal"/>
          <w:rFonts w:ascii="Times New Roman" w:hAnsi="Times New Roman" w:cs="Times New Roman"/>
          <w:sz w:val="24"/>
          <w:szCs w:val="24"/>
        </w:rPr>
        <w:t xml:space="preserve">Predicted cost for a year=3212 x 12+15.15 x 18000=3112443-46 </w:t>
      </w:r>
    </w:p>
    <w:p w:rsidR="007D1CC0" w:rsidRPr="002E1DE1" w:rsidRDefault="007D1CC0" w:rsidP="007D1CC0">
      <w:pPr>
        <w:rPr>
          <w:rFonts w:ascii="Times New Roman" w:hAnsi="Times New Roman" w:cs="Times New Roman"/>
          <w:sz w:val="24"/>
          <w:szCs w:val="24"/>
        </w:rPr>
      </w:pPr>
      <w:r w:rsidRPr="002E1DE1">
        <w:rPr>
          <w:rFonts w:ascii="Times New Roman" w:hAnsi="Times New Roman" w:cs="Times New Roman"/>
          <w:sz w:val="24"/>
          <w:szCs w:val="24"/>
        </w:rPr>
        <w:t>Problem 3-45</w:t>
      </w:r>
    </w:p>
    <w:p w:rsidR="002E1DE1" w:rsidRPr="002E1DE1" w:rsidRDefault="002E1DE1" w:rsidP="002E1DE1">
      <w:pPr>
        <w:rPr>
          <w:rFonts w:ascii="Times New Roman" w:hAnsi="Times New Roman" w:cs="Times New Roman"/>
          <w:b/>
          <w:sz w:val="24"/>
          <w:szCs w:val="24"/>
        </w:rPr>
      </w:pPr>
      <w:r w:rsidRPr="002E1DE1">
        <w:rPr>
          <w:rFonts w:ascii="Times New Roman" w:hAnsi="Times New Roman" w:cs="Times New Roman"/>
          <w:b/>
          <w:sz w:val="24"/>
          <w:szCs w:val="24"/>
        </w:rPr>
        <w:t>Classify each cost as fixed, variable, or mixed, using hours of professional service as the activity driver.</w:t>
      </w:r>
    </w:p>
    <w:p w:rsidR="002E1DE1" w:rsidRPr="002E1DE1" w:rsidRDefault="002E1DE1" w:rsidP="002E1DE1">
      <w:pPr>
        <w:rPr>
          <w:rFonts w:ascii="Times New Roman" w:hAnsi="Times New Roman" w:cs="Times New Roman"/>
          <w:sz w:val="24"/>
          <w:szCs w:val="24"/>
        </w:rPr>
      </w:pPr>
      <w:r w:rsidRPr="002E1DE1">
        <w:rPr>
          <w:rFonts w:ascii="Times New Roman" w:hAnsi="Times New Roman" w:cs="Times New Roman"/>
          <w:sz w:val="24"/>
          <w:szCs w:val="24"/>
        </w:rPr>
        <w:t>Type of cost</w:t>
      </w:r>
    </w:p>
    <w:p w:rsidR="002E1DE1" w:rsidRPr="002E1DE1" w:rsidRDefault="002E1DE1" w:rsidP="002E1DE1">
      <w:pPr>
        <w:rPr>
          <w:rFonts w:ascii="Times New Roman" w:hAnsi="Times New Roman" w:cs="Times New Roman"/>
          <w:sz w:val="24"/>
          <w:szCs w:val="24"/>
        </w:rPr>
      </w:pPr>
      <w:r w:rsidRPr="002E1DE1">
        <w:rPr>
          <w:rFonts w:ascii="Times New Roman" w:hAnsi="Times New Roman" w:cs="Times New Roman"/>
          <w:sz w:val="24"/>
          <w:szCs w:val="24"/>
        </w:rPr>
        <w:t>Salaries: Fixed</w:t>
      </w:r>
    </w:p>
    <w:p w:rsidR="002E1DE1" w:rsidRPr="002E1DE1" w:rsidRDefault="002E1DE1" w:rsidP="002E1DE1">
      <w:pPr>
        <w:rPr>
          <w:rFonts w:ascii="Times New Roman" w:hAnsi="Times New Roman" w:cs="Times New Roman"/>
          <w:sz w:val="24"/>
          <w:szCs w:val="24"/>
        </w:rPr>
      </w:pPr>
      <w:r w:rsidRPr="002E1DE1">
        <w:rPr>
          <w:rFonts w:ascii="Times New Roman" w:hAnsi="Times New Roman" w:cs="Times New Roman"/>
          <w:sz w:val="24"/>
          <w:szCs w:val="24"/>
        </w:rPr>
        <w:t>Senior accountant: Fixed</w:t>
      </w:r>
    </w:p>
    <w:p w:rsidR="002E1DE1" w:rsidRPr="002E1DE1" w:rsidRDefault="002E1DE1" w:rsidP="002E1DE1">
      <w:pPr>
        <w:rPr>
          <w:rFonts w:ascii="Times New Roman" w:hAnsi="Times New Roman" w:cs="Times New Roman"/>
          <w:sz w:val="24"/>
          <w:szCs w:val="24"/>
        </w:rPr>
      </w:pPr>
      <w:r w:rsidRPr="002E1DE1">
        <w:rPr>
          <w:rFonts w:ascii="Times New Roman" w:hAnsi="Times New Roman" w:cs="Times New Roman"/>
          <w:sz w:val="24"/>
          <w:szCs w:val="24"/>
        </w:rPr>
        <w:t>Office assistant: Mixed</w:t>
      </w:r>
    </w:p>
    <w:p w:rsidR="002E1DE1" w:rsidRPr="002E1DE1" w:rsidRDefault="002E1DE1" w:rsidP="002E1DE1">
      <w:pPr>
        <w:rPr>
          <w:rFonts w:ascii="Times New Roman" w:hAnsi="Times New Roman" w:cs="Times New Roman"/>
          <w:sz w:val="24"/>
          <w:szCs w:val="24"/>
        </w:rPr>
      </w:pPr>
      <w:r w:rsidRPr="002E1DE1">
        <w:rPr>
          <w:rFonts w:ascii="Times New Roman" w:hAnsi="Times New Roman" w:cs="Times New Roman"/>
          <w:sz w:val="24"/>
          <w:szCs w:val="24"/>
        </w:rPr>
        <w:t>Internet and software subscriptions: Variable</w:t>
      </w:r>
    </w:p>
    <w:p w:rsidR="002E1DE1" w:rsidRPr="002E1DE1" w:rsidRDefault="002E1DE1" w:rsidP="002E1DE1">
      <w:pPr>
        <w:rPr>
          <w:rFonts w:ascii="Times New Roman" w:hAnsi="Times New Roman" w:cs="Times New Roman"/>
          <w:sz w:val="24"/>
          <w:szCs w:val="24"/>
        </w:rPr>
      </w:pPr>
      <w:r w:rsidRPr="002E1DE1">
        <w:rPr>
          <w:rFonts w:ascii="Times New Roman" w:hAnsi="Times New Roman" w:cs="Times New Roman"/>
          <w:sz w:val="24"/>
          <w:szCs w:val="24"/>
        </w:rPr>
        <w:t>Consulting by senior partner: Fixed</w:t>
      </w:r>
    </w:p>
    <w:p w:rsidR="002E1DE1" w:rsidRPr="002E1DE1" w:rsidRDefault="002E1DE1" w:rsidP="002E1DE1">
      <w:pPr>
        <w:rPr>
          <w:rFonts w:ascii="Times New Roman" w:hAnsi="Times New Roman" w:cs="Times New Roman"/>
          <w:sz w:val="24"/>
          <w:szCs w:val="24"/>
        </w:rPr>
      </w:pPr>
      <w:r w:rsidRPr="002E1DE1">
        <w:rPr>
          <w:rFonts w:ascii="Times New Roman" w:hAnsi="Times New Roman" w:cs="Times New Roman"/>
          <w:sz w:val="24"/>
          <w:szCs w:val="24"/>
        </w:rPr>
        <w:t>Depreciation (equipment): Mixed</w:t>
      </w:r>
    </w:p>
    <w:p w:rsidR="002E1DE1" w:rsidRPr="002E1DE1" w:rsidRDefault="002E1DE1" w:rsidP="002E1DE1">
      <w:pPr>
        <w:rPr>
          <w:rFonts w:ascii="Times New Roman" w:hAnsi="Times New Roman" w:cs="Times New Roman"/>
          <w:sz w:val="24"/>
          <w:szCs w:val="24"/>
        </w:rPr>
      </w:pPr>
      <w:r w:rsidRPr="002E1DE1">
        <w:rPr>
          <w:rFonts w:ascii="Times New Roman" w:hAnsi="Times New Roman" w:cs="Times New Roman"/>
          <w:sz w:val="24"/>
          <w:szCs w:val="24"/>
        </w:rPr>
        <w:t>Supplies: Fixed</w:t>
      </w:r>
    </w:p>
    <w:p w:rsidR="002E1DE1" w:rsidRPr="002E1DE1" w:rsidRDefault="002E1DE1" w:rsidP="002E1DE1">
      <w:pPr>
        <w:rPr>
          <w:rFonts w:ascii="Times New Roman" w:hAnsi="Times New Roman" w:cs="Times New Roman"/>
          <w:sz w:val="24"/>
          <w:szCs w:val="24"/>
        </w:rPr>
      </w:pPr>
      <w:r w:rsidRPr="002E1DE1">
        <w:rPr>
          <w:rFonts w:ascii="Times New Roman" w:hAnsi="Times New Roman" w:cs="Times New Roman"/>
          <w:sz w:val="24"/>
          <w:szCs w:val="24"/>
        </w:rPr>
        <w:t>Administration: Fixed</w:t>
      </w:r>
    </w:p>
    <w:p w:rsidR="002E1DE1" w:rsidRPr="002E1DE1" w:rsidRDefault="002E1DE1" w:rsidP="002E1DE1">
      <w:pPr>
        <w:rPr>
          <w:rFonts w:ascii="Times New Roman" w:hAnsi="Times New Roman" w:cs="Times New Roman"/>
          <w:sz w:val="24"/>
          <w:szCs w:val="24"/>
        </w:rPr>
      </w:pPr>
      <w:r w:rsidRPr="002E1DE1">
        <w:rPr>
          <w:rFonts w:ascii="Times New Roman" w:hAnsi="Times New Roman" w:cs="Times New Roman"/>
          <w:sz w:val="24"/>
          <w:szCs w:val="24"/>
        </w:rPr>
        <w:t>Rent (offices): Fixed</w:t>
      </w:r>
    </w:p>
    <w:p w:rsidR="002E1DE1" w:rsidRDefault="002E1DE1" w:rsidP="002E1DE1">
      <w:pPr>
        <w:rPr>
          <w:rFonts w:ascii="Times New Roman" w:hAnsi="Times New Roman" w:cs="Times New Roman"/>
          <w:sz w:val="24"/>
          <w:szCs w:val="24"/>
        </w:rPr>
      </w:pPr>
      <w:r w:rsidRPr="002E1DE1">
        <w:rPr>
          <w:rFonts w:ascii="Times New Roman" w:hAnsi="Times New Roman" w:cs="Times New Roman"/>
          <w:sz w:val="24"/>
          <w:szCs w:val="24"/>
        </w:rPr>
        <w:t>Utilities: Variable</w:t>
      </w:r>
    </w:p>
    <w:p w:rsidR="00323BA1" w:rsidRPr="002E1DE1" w:rsidRDefault="00323BA1" w:rsidP="002E1DE1">
      <w:pPr>
        <w:rPr>
          <w:rFonts w:ascii="Times New Roman" w:hAnsi="Times New Roman" w:cs="Times New Roman"/>
          <w:sz w:val="24"/>
          <w:szCs w:val="24"/>
        </w:rPr>
      </w:pPr>
    </w:p>
    <w:p w:rsidR="002E1DE1" w:rsidRPr="00323BA1" w:rsidRDefault="002E1DE1" w:rsidP="002E1DE1">
      <w:pPr>
        <w:rPr>
          <w:rStyle w:val="Normal"/>
          <w:rFonts w:ascii="Times New Roman" w:hAnsi="Times New Roman" w:cs="Times New Roman"/>
          <w:b/>
          <w:sz w:val="24"/>
          <w:szCs w:val="24"/>
        </w:rPr>
      </w:pPr>
      <w:r w:rsidRPr="00323BA1">
        <w:rPr>
          <w:rStyle w:val="Normal"/>
          <w:rFonts w:ascii="Times New Roman" w:hAnsi="Times New Roman" w:cs="Times New Roman"/>
          <w:b/>
          <w:sz w:val="24"/>
          <w:szCs w:val="24"/>
        </w:rPr>
        <w:lastRenderedPageBreak/>
        <w:t>2. Using high-low method to separate the mixed cost</w:t>
      </w:r>
    </w:p>
    <w:p w:rsidR="002E1DE1" w:rsidRPr="002E1DE1" w:rsidRDefault="002E1DE1" w:rsidP="002E1DE1">
      <w:pPr>
        <w:rPr>
          <w:rStyle w:val="Normal"/>
          <w:rFonts w:ascii="Times New Roman" w:hAnsi="Times New Roman" w:cs="Times New Roman"/>
          <w:sz w:val="24"/>
          <w:szCs w:val="24"/>
        </w:rPr>
      </w:pPr>
      <w:r w:rsidRPr="002E1DE1">
        <w:rPr>
          <w:rStyle w:val="Normal"/>
          <w:rFonts w:ascii="Times New Roman" w:hAnsi="Times New Roman" w:cs="Times New Roman"/>
          <w:sz w:val="24"/>
          <w:szCs w:val="24"/>
        </w:rPr>
        <w:t>a) Internet and software subscriptions:</w:t>
      </w:r>
    </w:p>
    <w:p w:rsidR="002E1DE1" w:rsidRPr="002E1DE1" w:rsidRDefault="002E1DE1" w:rsidP="002E1DE1">
      <w:pPr>
        <w:rPr>
          <w:rStyle w:val="Normal"/>
          <w:rFonts w:ascii="Times New Roman" w:hAnsi="Times New Roman" w:cs="Times New Roman"/>
          <w:sz w:val="24"/>
          <w:szCs w:val="24"/>
        </w:rPr>
      </w:pPr>
      <w:r w:rsidRPr="002E1DE1">
        <w:rPr>
          <w:rStyle w:val="Normal"/>
          <w:rFonts w:ascii="Times New Roman" w:hAnsi="Times New Roman" w:cs="Times New Roman"/>
          <w:sz w:val="24"/>
          <w:szCs w:val="24"/>
        </w:rPr>
        <w:t xml:space="preserve">Variable cost </w:t>
      </w:r>
      <w:proofErr w:type="gramStart"/>
      <w:r w:rsidRPr="002E1DE1">
        <w:rPr>
          <w:rStyle w:val="Normal"/>
          <w:rFonts w:ascii="Times New Roman" w:hAnsi="Times New Roman" w:cs="Times New Roman"/>
          <w:sz w:val="24"/>
          <w:szCs w:val="24"/>
        </w:rPr>
        <w:t>=(</w:t>
      </w:r>
      <w:proofErr w:type="gramEnd"/>
      <w:r w:rsidRPr="002E1DE1">
        <w:rPr>
          <w:rStyle w:val="Normal"/>
          <w:rFonts w:ascii="Times New Roman" w:hAnsi="Times New Roman" w:cs="Times New Roman"/>
          <w:sz w:val="24"/>
          <w:szCs w:val="24"/>
        </w:rPr>
        <w:t xml:space="preserve"> 850−700)÷ (150−120) = 5</w:t>
      </w:r>
    </w:p>
    <w:p w:rsidR="002E1DE1" w:rsidRPr="002E1DE1" w:rsidRDefault="002E1DE1" w:rsidP="002E1DE1">
      <w:pPr>
        <w:rPr>
          <w:rStyle w:val="Normal"/>
          <w:rFonts w:ascii="Times New Roman" w:hAnsi="Times New Roman" w:cs="Times New Roman"/>
          <w:sz w:val="24"/>
          <w:szCs w:val="24"/>
        </w:rPr>
      </w:pPr>
      <w:r w:rsidRPr="002E1DE1">
        <w:rPr>
          <w:rStyle w:val="Normal"/>
          <w:rFonts w:ascii="Times New Roman" w:hAnsi="Times New Roman" w:cs="Times New Roman"/>
          <w:sz w:val="24"/>
          <w:szCs w:val="24"/>
        </w:rPr>
        <w:t>Fixed cost = 700 – 5 x 120 = 100</w:t>
      </w:r>
    </w:p>
    <w:p w:rsidR="002E1DE1" w:rsidRPr="002E1DE1" w:rsidRDefault="002E1DE1" w:rsidP="002E1DE1">
      <w:pPr>
        <w:rPr>
          <w:rStyle w:val="Normal"/>
          <w:rFonts w:ascii="Times New Roman" w:hAnsi="Times New Roman" w:cs="Times New Roman"/>
          <w:sz w:val="24"/>
          <w:szCs w:val="24"/>
        </w:rPr>
      </w:pPr>
      <w:r w:rsidRPr="002E1DE1">
        <w:rPr>
          <w:rStyle w:val="Normal"/>
          <w:rFonts w:ascii="Times New Roman" w:hAnsi="Times New Roman" w:cs="Times New Roman"/>
          <w:sz w:val="24"/>
          <w:szCs w:val="24"/>
        </w:rPr>
        <w:t>Cost equation: Y = 100 + 5X</w:t>
      </w:r>
    </w:p>
    <w:p w:rsidR="002E1DE1" w:rsidRPr="002E1DE1" w:rsidRDefault="002E1DE1" w:rsidP="002E1DE1">
      <w:pPr>
        <w:rPr>
          <w:rStyle w:val="Normal"/>
          <w:rFonts w:ascii="Times New Roman" w:hAnsi="Times New Roman" w:cs="Times New Roman"/>
          <w:sz w:val="24"/>
          <w:szCs w:val="24"/>
        </w:rPr>
      </w:pPr>
      <w:r w:rsidRPr="002E1DE1">
        <w:rPr>
          <w:rStyle w:val="Normal"/>
          <w:rFonts w:ascii="Times New Roman" w:hAnsi="Times New Roman" w:cs="Times New Roman"/>
          <w:sz w:val="24"/>
          <w:szCs w:val="24"/>
        </w:rPr>
        <w:t>b) Supplies: Variable cost = (1100−905) ÷ (150−120</w:t>
      </w:r>
      <w:proofErr w:type="gramStart"/>
      <w:r w:rsidRPr="002E1DE1">
        <w:rPr>
          <w:rStyle w:val="Normal"/>
          <w:rFonts w:ascii="Times New Roman" w:hAnsi="Times New Roman" w:cs="Times New Roman"/>
          <w:sz w:val="24"/>
          <w:szCs w:val="24"/>
        </w:rPr>
        <w:t>)=</w:t>
      </w:r>
      <w:proofErr w:type="gramEnd"/>
      <w:r w:rsidRPr="002E1DE1">
        <w:rPr>
          <w:rStyle w:val="Normal"/>
          <w:rFonts w:ascii="Times New Roman" w:hAnsi="Times New Roman" w:cs="Times New Roman"/>
          <w:sz w:val="24"/>
          <w:szCs w:val="24"/>
        </w:rPr>
        <w:t>6.5</w:t>
      </w:r>
    </w:p>
    <w:p w:rsidR="002E1DE1" w:rsidRPr="002E1DE1" w:rsidRDefault="002E1DE1" w:rsidP="002E1DE1">
      <w:pPr>
        <w:rPr>
          <w:rStyle w:val="Normal"/>
          <w:rFonts w:ascii="Times New Roman" w:hAnsi="Times New Roman" w:cs="Times New Roman"/>
          <w:sz w:val="24"/>
          <w:szCs w:val="24"/>
        </w:rPr>
      </w:pPr>
      <w:r w:rsidRPr="002E1DE1">
        <w:rPr>
          <w:rStyle w:val="Normal"/>
          <w:rFonts w:ascii="Times New Roman" w:hAnsi="Times New Roman" w:cs="Times New Roman"/>
          <w:sz w:val="24"/>
          <w:szCs w:val="24"/>
        </w:rPr>
        <w:t>Fixed cost = 905 – 6.5 x 120 = 125</w:t>
      </w:r>
    </w:p>
    <w:p w:rsidR="002E1DE1" w:rsidRPr="002E1DE1" w:rsidRDefault="002E1DE1" w:rsidP="002E1DE1">
      <w:pPr>
        <w:rPr>
          <w:rStyle w:val="Normal"/>
          <w:rFonts w:ascii="Times New Roman" w:hAnsi="Times New Roman" w:cs="Times New Roman"/>
          <w:sz w:val="24"/>
          <w:szCs w:val="24"/>
        </w:rPr>
      </w:pPr>
      <w:r w:rsidRPr="002E1DE1">
        <w:rPr>
          <w:rStyle w:val="Normal"/>
          <w:rFonts w:ascii="Times New Roman" w:hAnsi="Times New Roman" w:cs="Times New Roman"/>
          <w:sz w:val="24"/>
          <w:szCs w:val="24"/>
        </w:rPr>
        <w:t>Cost equation: Y = 125 + 6.5X</w:t>
      </w:r>
    </w:p>
    <w:p w:rsidR="002E1DE1" w:rsidRPr="002E1DE1" w:rsidRDefault="002E1DE1" w:rsidP="002E1DE1">
      <w:pPr>
        <w:rPr>
          <w:rStyle w:val="Normal"/>
          <w:rFonts w:ascii="Times New Roman" w:hAnsi="Times New Roman" w:cs="Times New Roman"/>
          <w:sz w:val="24"/>
          <w:szCs w:val="24"/>
        </w:rPr>
      </w:pPr>
      <w:r w:rsidRPr="002E1DE1">
        <w:rPr>
          <w:rStyle w:val="Normal"/>
          <w:rFonts w:ascii="Times New Roman" w:hAnsi="Times New Roman" w:cs="Times New Roman"/>
          <w:sz w:val="24"/>
          <w:szCs w:val="24"/>
        </w:rPr>
        <w:t xml:space="preserve">c) Utilities: </w:t>
      </w:r>
    </w:p>
    <w:p w:rsidR="002E1DE1" w:rsidRPr="002E1DE1" w:rsidRDefault="002E1DE1" w:rsidP="002E1DE1">
      <w:pPr>
        <w:rPr>
          <w:rStyle w:val="Normal"/>
          <w:rFonts w:ascii="Times New Roman" w:hAnsi="Times New Roman" w:cs="Times New Roman"/>
          <w:sz w:val="24"/>
          <w:szCs w:val="24"/>
        </w:rPr>
      </w:pPr>
      <w:r w:rsidRPr="002E1DE1">
        <w:rPr>
          <w:rStyle w:val="Normal"/>
          <w:rFonts w:ascii="Times New Roman" w:hAnsi="Times New Roman" w:cs="Times New Roman"/>
          <w:sz w:val="24"/>
          <w:szCs w:val="24"/>
        </w:rPr>
        <w:t>Variable cost = 365−332 ÷ 150−120=1.1</w:t>
      </w:r>
    </w:p>
    <w:p w:rsidR="002E1DE1" w:rsidRPr="002E1DE1" w:rsidRDefault="002E1DE1" w:rsidP="002E1DE1">
      <w:pPr>
        <w:rPr>
          <w:rStyle w:val="Normal"/>
          <w:rFonts w:ascii="Times New Roman" w:hAnsi="Times New Roman" w:cs="Times New Roman"/>
          <w:sz w:val="24"/>
          <w:szCs w:val="24"/>
        </w:rPr>
      </w:pPr>
      <w:r w:rsidRPr="002E1DE1">
        <w:rPr>
          <w:rStyle w:val="Normal"/>
          <w:rFonts w:ascii="Times New Roman" w:hAnsi="Times New Roman" w:cs="Times New Roman"/>
          <w:sz w:val="24"/>
          <w:szCs w:val="24"/>
        </w:rPr>
        <w:t>Fixed cost = 332 – 1.1 x 120 = 200</w:t>
      </w:r>
    </w:p>
    <w:p w:rsidR="002E1DE1" w:rsidRPr="002E1DE1" w:rsidRDefault="002E1DE1" w:rsidP="002E1DE1">
      <w:pPr>
        <w:rPr>
          <w:rStyle w:val="Normal"/>
          <w:rFonts w:ascii="Times New Roman" w:hAnsi="Times New Roman" w:cs="Times New Roman"/>
          <w:sz w:val="24"/>
          <w:szCs w:val="24"/>
        </w:rPr>
      </w:pPr>
      <w:r w:rsidRPr="002E1DE1">
        <w:rPr>
          <w:rStyle w:val="Normal"/>
          <w:rFonts w:ascii="Times New Roman" w:hAnsi="Times New Roman" w:cs="Times New Roman"/>
          <w:sz w:val="24"/>
          <w:szCs w:val="24"/>
        </w:rPr>
        <w:t>Cost equation: Y = 200 + 1.1X3.</w:t>
      </w:r>
    </w:p>
    <w:p w:rsidR="002E1DE1" w:rsidRPr="002E1DE1" w:rsidRDefault="002E1DE1" w:rsidP="002E1DE1">
      <w:pPr>
        <w:rPr>
          <w:rStyle w:val="Normal"/>
          <w:rFonts w:ascii="Times New Roman" w:hAnsi="Times New Roman" w:cs="Times New Roman"/>
          <w:sz w:val="24"/>
          <w:szCs w:val="24"/>
        </w:rPr>
      </w:pPr>
      <w:r w:rsidRPr="002E1DE1">
        <w:rPr>
          <w:rStyle w:val="Normal"/>
          <w:rFonts w:ascii="Times New Roman" w:hAnsi="Times New Roman" w:cs="Times New Roman"/>
          <w:sz w:val="24"/>
          <w:szCs w:val="24"/>
        </w:rPr>
        <w:t xml:space="preserve">3. Luz Mondragon, the chief paraprofessional of the clinic, has estimated that the clinic will average 140 professional hours per month. If the clinic is to be operated as a </w:t>
      </w:r>
      <w:proofErr w:type="spellStart"/>
      <w:r w:rsidRPr="002E1DE1">
        <w:rPr>
          <w:rStyle w:val="Normal"/>
          <w:rFonts w:ascii="Times New Roman" w:hAnsi="Times New Roman" w:cs="Times New Roman"/>
          <w:sz w:val="24"/>
          <w:szCs w:val="24"/>
        </w:rPr>
        <w:t>nonprofit</w:t>
      </w:r>
      <w:proofErr w:type="spellEnd"/>
      <w:r w:rsidRPr="002E1DE1">
        <w:rPr>
          <w:rStyle w:val="Normal"/>
          <w:rFonts w:ascii="Times New Roman" w:hAnsi="Times New Roman" w:cs="Times New Roman"/>
          <w:sz w:val="24"/>
          <w:szCs w:val="24"/>
        </w:rPr>
        <w:t xml:space="preserve"> organization, how much will it need to charge per professional hour? How much of this charge is variable? How much is fixed? (Note: Round answers to two decimal places.)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457"/>
        <w:gridCol w:w="3847"/>
      </w:tblGrid>
      <w:tr w:rsidR="002E1DE1" w:rsidRPr="002E1DE1" w:rsidTr="002E1DE1">
        <w:trPr>
          <w:trHeight w:val="489"/>
        </w:trPr>
        <w:tc>
          <w:tcPr>
            <w:tcW w:w="4457" w:type="dxa"/>
          </w:tcPr>
          <w:p w:rsidR="002E1DE1" w:rsidRPr="002E1DE1" w:rsidRDefault="002E1DE1" w:rsidP="00DA5170">
            <w:pPr>
              <w:spacing w:line="240" w:lineRule="auto"/>
              <w:rPr>
                <w:rStyle w:val="Normal"/>
                <w:rFonts w:ascii="Times New Roman" w:hAnsi="Times New Roman" w:cs="Times New Roman"/>
                <w:sz w:val="24"/>
                <w:szCs w:val="24"/>
              </w:rPr>
            </w:pPr>
            <w:r w:rsidRPr="002E1DE1">
              <w:rPr>
                <w:rStyle w:val="Normal"/>
                <w:rFonts w:ascii="Times New Roman" w:hAnsi="Times New Roman" w:cs="Times New Roman"/>
                <w:sz w:val="24"/>
                <w:szCs w:val="24"/>
              </w:rPr>
              <w:t>Costs (in Dollars)</w:t>
            </w:r>
          </w:p>
        </w:tc>
        <w:tc>
          <w:tcPr>
            <w:tcW w:w="3847" w:type="dxa"/>
          </w:tcPr>
          <w:p w:rsidR="002E1DE1" w:rsidRPr="002E1DE1" w:rsidRDefault="002E1DE1" w:rsidP="00DA5170">
            <w:pPr>
              <w:spacing w:line="240" w:lineRule="auto"/>
              <w:rPr>
                <w:rStyle w:val="Normal"/>
                <w:rFonts w:ascii="Times New Roman" w:hAnsi="Times New Roman" w:cs="Times New Roman"/>
                <w:sz w:val="24"/>
                <w:szCs w:val="24"/>
              </w:rPr>
            </w:pPr>
            <w:r w:rsidRPr="002E1DE1">
              <w:rPr>
                <w:rStyle w:val="Normal"/>
                <w:rFonts w:ascii="Times New Roman" w:hAnsi="Times New Roman" w:cs="Times New Roman"/>
                <w:sz w:val="24"/>
                <w:szCs w:val="24"/>
              </w:rPr>
              <w:t>140 Professional Hours</w:t>
            </w:r>
          </w:p>
        </w:tc>
      </w:tr>
      <w:tr w:rsidR="002E1DE1" w:rsidRPr="002E1DE1" w:rsidTr="002E1DE1">
        <w:trPr>
          <w:trHeight w:val="489"/>
        </w:trPr>
        <w:tc>
          <w:tcPr>
            <w:tcW w:w="4457" w:type="dxa"/>
          </w:tcPr>
          <w:p w:rsidR="002E1DE1" w:rsidRPr="002E1DE1" w:rsidRDefault="002E1DE1" w:rsidP="00DA5170">
            <w:pPr>
              <w:spacing w:line="240" w:lineRule="auto"/>
              <w:rPr>
                <w:rStyle w:val="Normal"/>
                <w:rFonts w:ascii="Times New Roman" w:hAnsi="Times New Roman" w:cs="Times New Roman"/>
                <w:sz w:val="24"/>
                <w:szCs w:val="24"/>
              </w:rPr>
            </w:pPr>
            <w:r w:rsidRPr="002E1DE1">
              <w:rPr>
                <w:rStyle w:val="Normal"/>
                <w:rFonts w:ascii="Times New Roman" w:hAnsi="Times New Roman" w:cs="Times New Roman"/>
                <w:sz w:val="24"/>
                <w:szCs w:val="24"/>
              </w:rPr>
              <w:t>Fixed cost</w:t>
            </w:r>
          </w:p>
        </w:tc>
        <w:tc>
          <w:tcPr>
            <w:tcW w:w="3847" w:type="dxa"/>
          </w:tcPr>
          <w:p w:rsidR="002E1DE1" w:rsidRPr="002E1DE1" w:rsidRDefault="002E1DE1" w:rsidP="00DA5170">
            <w:pPr>
              <w:spacing w:line="240" w:lineRule="auto"/>
              <w:rPr>
                <w:rStyle w:val="Normal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1DE1" w:rsidRPr="002E1DE1" w:rsidTr="002E1DE1">
        <w:trPr>
          <w:trHeight w:val="489"/>
        </w:trPr>
        <w:tc>
          <w:tcPr>
            <w:tcW w:w="4457" w:type="dxa"/>
          </w:tcPr>
          <w:p w:rsidR="002E1DE1" w:rsidRPr="002E1DE1" w:rsidRDefault="002E1DE1" w:rsidP="00DA5170">
            <w:pPr>
              <w:spacing w:line="240" w:lineRule="auto"/>
              <w:rPr>
                <w:rStyle w:val="Normal"/>
                <w:rFonts w:ascii="Times New Roman" w:hAnsi="Times New Roman" w:cs="Times New Roman"/>
                <w:sz w:val="24"/>
                <w:szCs w:val="24"/>
              </w:rPr>
            </w:pPr>
            <w:r w:rsidRPr="002E1DE1">
              <w:rPr>
                <w:rStyle w:val="Normal"/>
                <w:rFonts w:ascii="Times New Roman" w:hAnsi="Times New Roman" w:cs="Times New Roman"/>
                <w:sz w:val="24"/>
                <w:szCs w:val="24"/>
              </w:rPr>
              <w:t>Senior accountant</w:t>
            </w:r>
          </w:p>
        </w:tc>
        <w:tc>
          <w:tcPr>
            <w:tcW w:w="3847" w:type="dxa"/>
          </w:tcPr>
          <w:p w:rsidR="002E1DE1" w:rsidRPr="002E1DE1" w:rsidRDefault="002E1DE1" w:rsidP="00DA5170">
            <w:pPr>
              <w:spacing w:line="240" w:lineRule="auto"/>
              <w:jc w:val="right"/>
              <w:rPr>
                <w:rStyle w:val="Normal"/>
                <w:rFonts w:ascii="Times New Roman" w:hAnsi="Times New Roman" w:cs="Times New Roman"/>
                <w:sz w:val="24"/>
                <w:szCs w:val="24"/>
              </w:rPr>
            </w:pPr>
            <w:r w:rsidRPr="002E1DE1">
              <w:rPr>
                <w:rStyle w:val="Normal"/>
                <w:rFonts w:ascii="Times New Roman" w:hAnsi="Times New Roman" w:cs="Times New Roman"/>
                <w:sz w:val="24"/>
                <w:szCs w:val="24"/>
              </w:rPr>
              <w:t>2,500</w:t>
            </w:r>
          </w:p>
        </w:tc>
      </w:tr>
      <w:tr w:rsidR="002E1DE1" w:rsidRPr="002E1DE1" w:rsidTr="002E1DE1">
        <w:trPr>
          <w:trHeight w:val="489"/>
        </w:trPr>
        <w:tc>
          <w:tcPr>
            <w:tcW w:w="4457" w:type="dxa"/>
          </w:tcPr>
          <w:p w:rsidR="002E1DE1" w:rsidRPr="002E1DE1" w:rsidRDefault="002E1DE1" w:rsidP="00DA5170">
            <w:pPr>
              <w:spacing w:line="240" w:lineRule="auto"/>
              <w:rPr>
                <w:rStyle w:val="Normal"/>
                <w:rFonts w:ascii="Times New Roman" w:hAnsi="Times New Roman" w:cs="Times New Roman"/>
                <w:sz w:val="24"/>
                <w:szCs w:val="24"/>
              </w:rPr>
            </w:pPr>
            <w:r w:rsidRPr="002E1DE1">
              <w:rPr>
                <w:rStyle w:val="Normal"/>
                <w:rFonts w:ascii="Times New Roman" w:hAnsi="Times New Roman" w:cs="Times New Roman"/>
                <w:sz w:val="24"/>
                <w:szCs w:val="24"/>
              </w:rPr>
              <w:t>Office assistant</w:t>
            </w:r>
          </w:p>
        </w:tc>
        <w:tc>
          <w:tcPr>
            <w:tcW w:w="3847" w:type="dxa"/>
          </w:tcPr>
          <w:p w:rsidR="002E1DE1" w:rsidRPr="002E1DE1" w:rsidRDefault="002E1DE1" w:rsidP="00DA5170">
            <w:pPr>
              <w:spacing w:line="240" w:lineRule="auto"/>
              <w:jc w:val="right"/>
              <w:rPr>
                <w:rStyle w:val="Normal"/>
                <w:rFonts w:ascii="Times New Roman" w:hAnsi="Times New Roman" w:cs="Times New Roman"/>
                <w:sz w:val="24"/>
                <w:szCs w:val="24"/>
              </w:rPr>
            </w:pPr>
            <w:r w:rsidRPr="002E1DE1">
              <w:rPr>
                <w:rStyle w:val="Normal"/>
                <w:rFonts w:ascii="Times New Roman" w:hAnsi="Times New Roman" w:cs="Times New Roman"/>
                <w:sz w:val="24"/>
                <w:szCs w:val="24"/>
              </w:rPr>
              <w:t>1,200</w:t>
            </w:r>
          </w:p>
        </w:tc>
      </w:tr>
      <w:tr w:rsidR="002E1DE1" w:rsidRPr="002E1DE1" w:rsidTr="002E1DE1">
        <w:trPr>
          <w:trHeight w:val="489"/>
        </w:trPr>
        <w:tc>
          <w:tcPr>
            <w:tcW w:w="4457" w:type="dxa"/>
          </w:tcPr>
          <w:p w:rsidR="002E1DE1" w:rsidRPr="002E1DE1" w:rsidRDefault="002E1DE1" w:rsidP="00DA5170">
            <w:pPr>
              <w:spacing w:line="240" w:lineRule="auto"/>
              <w:rPr>
                <w:rStyle w:val="Normal"/>
                <w:rFonts w:ascii="Times New Roman" w:hAnsi="Times New Roman" w:cs="Times New Roman"/>
                <w:sz w:val="24"/>
                <w:szCs w:val="24"/>
              </w:rPr>
            </w:pPr>
            <w:r w:rsidRPr="002E1DE1">
              <w:rPr>
                <w:rStyle w:val="Normal"/>
                <w:rFonts w:ascii="Times New Roman" w:hAnsi="Times New Roman" w:cs="Times New Roman"/>
                <w:sz w:val="24"/>
                <w:szCs w:val="24"/>
              </w:rPr>
              <w:t xml:space="preserve">Depreciation (equipment) </w:t>
            </w:r>
          </w:p>
        </w:tc>
        <w:tc>
          <w:tcPr>
            <w:tcW w:w="3847" w:type="dxa"/>
          </w:tcPr>
          <w:p w:rsidR="002E1DE1" w:rsidRPr="002E1DE1" w:rsidRDefault="002E1DE1" w:rsidP="00DA5170">
            <w:pPr>
              <w:spacing w:line="240" w:lineRule="auto"/>
              <w:jc w:val="right"/>
              <w:rPr>
                <w:rStyle w:val="Normal"/>
                <w:rFonts w:ascii="Times New Roman" w:hAnsi="Times New Roman" w:cs="Times New Roman"/>
                <w:sz w:val="24"/>
                <w:szCs w:val="24"/>
              </w:rPr>
            </w:pPr>
            <w:r w:rsidRPr="002E1DE1">
              <w:rPr>
                <w:rStyle w:val="Normal"/>
                <w:rFonts w:ascii="Times New Roman" w:hAnsi="Times New Roman" w:cs="Times New Roman"/>
                <w:sz w:val="24"/>
                <w:szCs w:val="24"/>
              </w:rPr>
              <w:t>2,400</w:t>
            </w:r>
          </w:p>
        </w:tc>
      </w:tr>
      <w:tr w:rsidR="002E1DE1" w:rsidRPr="002E1DE1" w:rsidTr="002E1DE1">
        <w:trPr>
          <w:trHeight w:val="489"/>
        </w:trPr>
        <w:tc>
          <w:tcPr>
            <w:tcW w:w="4457" w:type="dxa"/>
          </w:tcPr>
          <w:p w:rsidR="002E1DE1" w:rsidRPr="002E1DE1" w:rsidRDefault="002E1DE1" w:rsidP="00DA5170">
            <w:pPr>
              <w:spacing w:line="240" w:lineRule="auto"/>
              <w:rPr>
                <w:rStyle w:val="Normal"/>
                <w:rFonts w:ascii="Times New Roman" w:hAnsi="Times New Roman" w:cs="Times New Roman"/>
                <w:sz w:val="24"/>
                <w:szCs w:val="24"/>
              </w:rPr>
            </w:pPr>
            <w:r w:rsidRPr="002E1DE1">
              <w:rPr>
                <w:rStyle w:val="Normal"/>
                <w:rFonts w:ascii="Times New Roman" w:hAnsi="Times New Roman" w:cs="Times New Roman"/>
                <w:sz w:val="24"/>
                <w:szCs w:val="24"/>
              </w:rPr>
              <w:t>Rent (offices)</w:t>
            </w:r>
          </w:p>
        </w:tc>
        <w:tc>
          <w:tcPr>
            <w:tcW w:w="3847" w:type="dxa"/>
          </w:tcPr>
          <w:p w:rsidR="002E1DE1" w:rsidRPr="002E1DE1" w:rsidRDefault="002E1DE1" w:rsidP="00DA5170">
            <w:pPr>
              <w:spacing w:line="240" w:lineRule="auto"/>
              <w:jc w:val="right"/>
              <w:rPr>
                <w:rStyle w:val="Normal"/>
                <w:rFonts w:ascii="Times New Roman" w:hAnsi="Times New Roman" w:cs="Times New Roman"/>
                <w:sz w:val="24"/>
                <w:szCs w:val="24"/>
              </w:rPr>
            </w:pPr>
            <w:r w:rsidRPr="002E1DE1">
              <w:rPr>
                <w:rStyle w:val="Normal"/>
                <w:rFonts w:ascii="Times New Roman" w:hAnsi="Times New Roman" w:cs="Times New Roman"/>
                <w:sz w:val="24"/>
                <w:szCs w:val="24"/>
              </w:rPr>
              <w:t>2,000</w:t>
            </w:r>
          </w:p>
        </w:tc>
      </w:tr>
      <w:tr w:rsidR="002E1DE1" w:rsidRPr="002E1DE1" w:rsidTr="002E1DE1">
        <w:trPr>
          <w:trHeight w:val="489"/>
        </w:trPr>
        <w:tc>
          <w:tcPr>
            <w:tcW w:w="4457" w:type="dxa"/>
          </w:tcPr>
          <w:p w:rsidR="002E1DE1" w:rsidRPr="002E1DE1" w:rsidRDefault="002E1DE1" w:rsidP="00DA5170">
            <w:pPr>
              <w:spacing w:line="240" w:lineRule="auto"/>
              <w:rPr>
                <w:rStyle w:val="Normal"/>
                <w:rFonts w:ascii="Times New Roman" w:hAnsi="Times New Roman" w:cs="Times New Roman"/>
                <w:sz w:val="24"/>
                <w:szCs w:val="24"/>
              </w:rPr>
            </w:pPr>
            <w:r w:rsidRPr="002E1DE1">
              <w:rPr>
                <w:rStyle w:val="Normal"/>
                <w:rFonts w:ascii="Times New Roman" w:hAnsi="Times New Roman" w:cs="Times New Roman"/>
                <w:sz w:val="24"/>
                <w:szCs w:val="24"/>
              </w:rPr>
              <w:t>Administration</w:t>
            </w:r>
          </w:p>
        </w:tc>
        <w:tc>
          <w:tcPr>
            <w:tcW w:w="3847" w:type="dxa"/>
          </w:tcPr>
          <w:p w:rsidR="002E1DE1" w:rsidRPr="002E1DE1" w:rsidRDefault="002E1DE1" w:rsidP="00DA5170">
            <w:pPr>
              <w:spacing w:line="240" w:lineRule="auto"/>
              <w:jc w:val="right"/>
              <w:rPr>
                <w:rStyle w:val="Normal"/>
                <w:rFonts w:ascii="Times New Roman" w:hAnsi="Times New Roman" w:cs="Times New Roman"/>
                <w:sz w:val="24"/>
                <w:szCs w:val="24"/>
              </w:rPr>
            </w:pPr>
            <w:r w:rsidRPr="002E1DE1">
              <w:rPr>
                <w:rStyle w:val="Normal"/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</w:tr>
      <w:tr w:rsidR="002E1DE1" w:rsidRPr="002E1DE1" w:rsidTr="002E1DE1">
        <w:trPr>
          <w:trHeight w:val="489"/>
        </w:trPr>
        <w:tc>
          <w:tcPr>
            <w:tcW w:w="4457" w:type="dxa"/>
          </w:tcPr>
          <w:p w:rsidR="002E1DE1" w:rsidRPr="002E1DE1" w:rsidRDefault="002E1DE1" w:rsidP="00DA5170">
            <w:pPr>
              <w:spacing w:line="240" w:lineRule="auto"/>
              <w:rPr>
                <w:rStyle w:val="Normal"/>
                <w:rFonts w:ascii="Times New Roman" w:hAnsi="Times New Roman" w:cs="Times New Roman"/>
                <w:sz w:val="24"/>
                <w:szCs w:val="24"/>
              </w:rPr>
            </w:pPr>
            <w:r w:rsidRPr="002E1DE1">
              <w:rPr>
                <w:rStyle w:val="Normal"/>
                <w:rFonts w:ascii="Times New Roman" w:hAnsi="Times New Roman" w:cs="Times New Roman"/>
                <w:sz w:val="24"/>
                <w:szCs w:val="24"/>
              </w:rPr>
              <w:t>Internet and software subscriptions</w:t>
            </w:r>
          </w:p>
        </w:tc>
        <w:tc>
          <w:tcPr>
            <w:tcW w:w="3847" w:type="dxa"/>
          </w:tcPr>
          <w:p w:rsidR="002E1DE1" w:rsidRPr="002E1DE1" w:rsidRDefault="002E1DE1" w:rsidP="00DA5170">
            <w:pPr>
              <w:spacing w:line="240" w:lineRule="auto"/>
              <w:jc w:val="right"/>
              <w:rPr>
                <w:rStyle w:val="Normal"/>
                <w:rFonts w:ascii="Times New Roman" w:hAnsi="Times New Roman" w:cs="Times New Roman"/>
                <w:sz w:val="24"/>
                <w:szCs w:val="24"/>
              </w:rPr>
            </w:pPr>
            <w:r w:rsidRPr="002E1DE1">
              <w:rPr>
                <w:rStyle w:val="Normal"/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2E1DE1" w:rsidRPr="002E1DE1" w:rsidTr="002E1DE1">
        <w:trPr>
          <w:trHeight w:val="489"/>
        </w:trPr>
        <w:tc>
          <w:tcPr>
            <w:tcW w:w="4457" w:type="dxa"/>
          </w:tcPr>
          <w:p w:rsidR="002E1DE1" w:rsidRPr="002E1DE1" w:rsidRDefault="002E1DE1" w:rsidP="00DA5170">
            <w:pPr>
              <w:spacing w:line="240" w:lineRule="auto"/>
              <w:rPr>
                <w:rStyle w:val="Normal"/>
                <w:rFonts w:ascii="Times New Roman" w:hAnsi="Times New Roman" w:cs="Times New Roman"/>
                <w:sz w:val="24"/>
                <w:szCs w:val="24"/>
              </w:rPr>
            </w:pPr>
            <w:r w:rsidRPr="002E1DE1">
              <w:rPr>
                <w:rStyle w:val="Normal"/>
                <w:rFonts w:ascii="Times New Roman" w:hAnsi="Times New Roman" w:cs="Times New Roman"/>
                <w:sz w:val="24"/>
                <w:szCs w:val="24"/>
              </w:rPr>
              <w:t>Supplies</w:t>
            </w:r>
          </w:p>
        </w:tc>
        <w:tc>
          <w:tcPr>
            <w:tcW w:w="3847" w:type="dxa"/>
          </w:tcPr>
          <w:p w:rsidR="002E1DE1" w:rsidRPr="002E1DE1" w:rsidRDefault="002E1DE1" w:rsidP="00DA5170">
            <w:pPr>
              <w:spacing w:line="240" w:lineRule="auto"/>
              <w:jc w:val="right"/>
              <w:rPr>
                <w:rStyle w:val="Normal"/>
                <w:rFonts w:ascii="Times New Roman" w:hAnsi="Times New Roman" w:cs="Times New Roman"/>
                <w:sz w:val="24"/>
                <w:szCs w:val="24"/>
              </w:rPr>
            </w:pPr>
            <w:r w:rsidRPr="002E1DE1">
              <w:rPr>
                <w:rStyle w:val="Normal"/>
                <w:rFonts w:ascii="Times New Roman" w:hAnsi="Times New Roman" w:cs="Times New Roman"/>
                <w:sz w:val="24"/>
                <w:szCs w:val="24"/>
              </w:rPr>
              <w:t>125</w:t>
            </w:r>
          </w:p>
        </w:tc>
      </w:tr>
      <w:tr w:rsidR="002E1DE1" w:rsidRPr="002E1DE1" w:rsidTr="002E1DE1">
        <w:trPr>
          <w:trHeight w:val="489"/>
        </w:trPr>
        <w:tc>
          <w:tcPr>
            <w:tcW w:w="4457" w:type="dxa"/>
          </w:tcPr>
          <w:p w:rsidR="002E1DE1" w:rsidRPr="002E1DE1" w:rsidRDefault="002E1DE1" w:rsidP="00DA5170">
            <w:pPr>
              <w:spacing w:line="240" w:lineRule="auto"/>
              <w:rPr>
                <w:rStyle w:val="Normal"/>
                <w:rFonts w:ascii="Times New Roman" w:hAnsi="Times New Roman" w:cs="Times New Roman"/>
                <w:sz w:val="24"/>
                <w:szCs w:val="24"/>
              </w:rPr>
            </w:pPr>
            <w:r w:rsidRPr="002E1DE1">
              <w:rPr>
                <w:rStyle w:val="Normal"/>
                <w:rFonts w:ascii="Times New Roman" w:hAnsi="Times New Roman" w:cs="Times New Roman"/>
                <w:sz w:val="24"/>
                <w:szCs w:val="24"/>
              </w:rPr>
              <w:t>Utilities</w:t>
            </w:r>
          </w:p>
        </w:tc>
        <w:tc>
          <w:tcPr>
            <w:tcW w:w="3847" w:type="dxa"/>
          </w:tcPr>
          <w:p w:rsidR="002E1DE1" w:rsidRPr="002E1DE1" w:rsidRDefault="002E1DE1" w:rsidP="00DA5170">
            <w:pPr>
              <w:spacing w:line="240" w:lineRule="auto"/>
              <w:jc w:val="right"/>
              <w:rPr>
                <w:rStyle w:val="Normal"/>
                <w:rFonts w:ascii="Times New Roman" w:hAnsi="Times New Roman" w:cs="Times New Roman"/>
                <w:sz w:val="24"/>
                <w:szCs w:val="24"/>
              </w:rPr>
            </w:pPr>
            <w:r w:rsidRPr="002E1DE1">
              <w:rPr>
                <w:rStyle w:val="Normal"/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</w:tr>
      <w:tr w:rsidR="002E1DE1" w:rsidRPr="002E1DE1" w:rsidTr="002E1DE1">
        <w:trPr>
          <w:trHeight w:val="489"/>
        </w:trPr>
        <w:tc>
          <w:tcPr>
            <w:tcW w:w="4457" w:type="dxa"/>
          </w:tcPr>
          <w:p w:rsidR="002E1DE1" w:rsidRPr="002E1DE1" w:rsidRDefault="002E1DE1" w:rsidP="00DA5170">
            <w:pPr>
              <w:spacing w:line="240" w:lineRule="auto"/>
              <w:rPr>
                <w:rStyle w:val="Normal"/>
                <w:rFonts w:ascii="Times New Roman" w:hAnsi="Times New Roman" w:cs="Times New Roman"/>
                <w:sz w:val="24"/>
                <w:szCs w:val="24"/>
              </w:rPr>
            </w:pPr>
            <w:r w:rsidRPr="002E1DE1">
              <w:rPr>
                <w:rStyle w:val="Normal"/>
                <w:rFonts w:ascii="Times New Roman" w:hAnsi="Times New Roman" w:cs="Times New Roman"/>
                <w:sz w:val="24"/>
                <w:szCs w:val="24"/>
              </w:rPr>
              <w:t xml:space="preserve">Total Fixed cost </w:t>
            </w:r>
          </w:p>
        </w:tc>
        <w:tc>
          <w:tcPr>
            <w:tcW w:w="3847" w:type="dxa"/>
          </w:tcPr>
          <w:p w:rsidR="002E1DE1" w:rsidRPr="002E1DE1" w:rsidRDefault="002E1DE1" w:rsidP="00DA5170">
            <w:pPr>
              <w:spacing w:line="240" w:lineRule="auto"/>
              <w:jc w:val="right"/>
              <w:rPr>
                <w:rStyle w:val="Normal"/>
                <w:rFonts w:ascii="Times New Roman" w:hAnsi="Times New Roman" w:cs="Times New Roman"/>
                <w:sz w:val="24"/>
                <w:szCs w:val="24"/>
              </w:rPr>
            </w:pPr>
            <w:r w:rsidRPr="002E1DE1">
              <w:rPr>
                <w:rStyle w:val="Normal"/>
                <w:rFonts w:ascii="Times New Roman" w:hAnsi="Times New Roman" w:cs="Times New Roman"/>
                <w:sz w:val="24"/>
                <w:szCs w:val="24"/>
              </w:rPr>
              <w:t>$9,025</w:t>
            </w:r>
          </w:p>
        </w:tc>
      </w:tr>
      <w:tr w:rsidR="002E1DE1" w:rsidRPr="002E1DE1" w:rsidTr="002E1DE1">
        <w:trPr>
          <w:trHeight w:val="489"/>
        </w:trPr>
        <w:tc>
          <w:tcPr>
            <w:tcW w:w="4457" w:type="dxa"/>
          </w:tcPr>
          <w:p w:rsidR="002E1DE1" w:rsidRPr="002E1DE1" w:rsidRDefault="002E1DE1" w:rsidP="00DA5170">
            <w:pPr>
              <w:spacing w:line="240" w:lineRule="auto"/>
              <w:rPr>
                <w:rStyle w:val="Normal"/>
                <w:rFonts w:ascii="Times New Roman" w:hAnsi="Times New Roman" w:cs="Times New Roman"/>
                <w:sz w:val="24"/>
                <w:szCs w:val="24"/>
              </w:rPr>
            </w:pPr>
            <w:r w:rsidRPr="002E1DE1">
              <w:rPr>
                <w:rStyle w:val="Normal"/>
                <w:rFonts w:ascii="Times New Roman" w:hAnsi="Times New Roman" w:cs="Times New Roman"/>
                <w:sz w:val="24"/>
                <w:szCs w:val="24"/>
              </w:rPr>
              <w:t xml:space="preserve">Variable cost </w:t>
            </w:r>
          </w:p>
        </w:tc>
        <w:tc>
          <w:tcPr>
            <w:tcW w:w="3847" w:type="dxa"/>
          </w:tcPr>
          <w:p w:rsidR="002E1DE1" w:rsidRPr="002E1DE1" w:rsidRDefault="002E1DE1" w:rsidP="00DA5170">
            <w:pPr>
              <w:spacing w:line="240" w:lineRule="auto"/>
              <w:jc w:val="right"/>
              <w:rPr>
                <w:rStyle w:val="Normal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1DE1" w:rsidRPr="002E1DE1" w:rsidTr="002E1DE1">
        <w:trPr>
          <w:trHeight w:val="489"/>
        </w:trPr>
        <w:tc>
          <w:tcPr>
            <w:tcW w:w="4457" w:type="dxa"/>
          </w:tcPr>
          <w:p w:rsidR="002E1DE1" w:rsidRPr="002E1DE1" w:rsidRDefault="002E1DE1" w:rsidP="00DA5170">
            <w:pPr>
              <w:spacing w:line="240" w:lineRule="auto"/>
              <w:rPr>
                <w:rStyle w:val="Normal"/>
                <w:rFonts w:ascii="Times New Roman" w:hAnsi="Times New Roman" w:cs="Times New Roman"/>
                <w:sz w:val="24"/>
                <w:szCs w:val="24"/>
              </w:rPr>
            </w:pPr>
            <w:r w:rsidRPr="002E1DE1">
              <w:rPr>
                <w:rStyle w:val="Normal"/>
                <w:rFonts w:ascii="Times New Roman" w:hAnsi="Times New Roman" w:cs="Times New Roman"/>
                <w:sz w:val="24"/>
                <w:szCs w:val="24"/>
              </w:rPr>
              <w:lastRenderedPageBreak/>
              <w:t>Internet and software subscriptions</w:t>
            </w:r>
          </w:p>
        </w:tc>
        <w:tc>
          <w:tcPr>
            <w:tcW w:w="3847" w:type="dxa"/>
          </w:tcPr>
          <w:p w:rsidR="002E1DE1" w:rsidRPr="002E1DE1" w:rsidRDefault="002E1DE1" w:rsidP="00DA5170">
            <w:pPr>
              <w:spacing w:line="240" w:lineRule="auto"/>
              <w:jc w:val="right"/>
              <w:rPr>
                <w:rStyle w:val="Normal"/>
                <w:rFonts w:ascii="Times New Roman" w:hAnsi="Times New Roman" w:cs="Times New Roman"/>
                <w:sz w:val="24"/>
                <w:szCs w:val="24"/>
              </w:rPr>
            </w:pPr>
            <w:r w:rsidRPr="002E1DE1">
              <w:rPr>
                <w:rStyle w:val="Normal"/>
                <w:rFonts w:ascii="Times New Roman" w:hAnsi="Times New Roman" w:cs="Times New Roman"/>
                <w:sz w:val="24"/>
                <w:szCs w:val="24"/>
              </w:rPr>
              <w:t>700</w:t>
            </w:r>
          </w:p>
        </w:tc>
      </w:tr>
      <w:tr w:rsidR="002E1DE1" w:rsidRPr="002E1DE1" w:rsidTr="002E1DE1">
        <w:trPr>
          <w:trHeight w:val="778"/>
        </w:trPr>
        <w:tc>
          <w:tcPr>
            <w:tcW w:w="4457" w:type="dxa"/>
          </w:tcPr>
          <w:p w:rsidR="002E1DE1" w:rsidRPr="002E1DE1" w:rsidRDefault="002E1DE1" w:rsidP="00DA5170">
            <w:pPr>
              <w:spacing w:line="240" w:lineRule="auto"/>
              <w:rPr>
                <w:rStyle w:val="Normal"/>
                <w:rFonts w:ascii="Times New Roman" w:hAnsi="Times New Roman" w:cs="Times New Roman"/>
                <w:sz w:val="24"/>
                <w:szCs w:val="24"/>
              </w:rPr>
            </w:pPr>
            <w:r w:rsidRPr="002E1DE1">
              <w:rPr>
                <w:rStyle w:val="Normal"/>
                <w:rFonts w:ascii="Times New Roman" w:hAnsi="Times New Roman" w:cs="Times New Roman"/>
                <w:sz w:val="24"/>
                <w:szCs w:val="24"/>
              </w:rPr>
              <w:t>Consulting by senior partner ($1,200/120 = $10 per unit x 140)</w:t>
            </w:r>
          </w:p>
        </w:tc>
        <w:tc>
          <w:tcPr>
            <w:tcW w:w="3847" w:type="dxa"/>
          </w:tcPr>
          <w:p w:rsidR="002E1DE1" w:rsidRPr="002E1DE1" w:rsidRDefault="002E1DE1" w:rsidP="00DA5170">
            <w:pPr>
              <w:spacing w:line="240" w:lineRule="auto"/>
              <w:jc w:val="right"/>
              <w:rPr>
                <w:rStyle w:val="Normal"/>
                <w:rFonts w:ascii="Times New Roman" w:hAnsi="Times New Roman" w:cs="Times New Roman"/>
                <w:sz w:val="24"/>
                <w:szCs w:val="24"/>
              </w:rPr>
            </w:pPr>
            <w:r w:rsidRPr="002E1DE1">
              <w:rPr>
                <w:rStyle w:val="Normal"/>
                <w:rFonts w:ascii="Times New Roman" w:hAnsi="Times New Roman" w:cs="Times New Roman"/>
                <w:sz w:val="24"/>
                <w:szCs w:val="24"/>
              </w:rPr>
              <w:t>1,400</w:t>
            </w:r>
          </w:p>
        </w:tc>
      </w:tr>
      <w:tr w:rsidR="002E1DE1" w:rsidRPr="002E1DE1" w:rsidTr="002E1DE1">
        <w:trPr>
          <w:trHeight w:val="489"/>
        </w:trPr>
        <w:tc>
          <w:tcPr>
            <w:tcW w:w="4457" w:type="dxa"/>
          </w:tcPr>
          <w:p w:rsidR="002E1DE1" w:rsidRPr="002E1DE1" w:rsidRDefault="002E1DE1" w:rsidP="00DA5170">
            <w:pPr>
              <w:spacing w:line="240" w:lineRule="auto"/>
              <w:rPr>
                <w:rStyle w:val="Normal"/>
                <w:rFonts w:ascii="Times New Roman" w:hAnsi="Times New Roman" w:cs="Times New Roman"/>
                <w:sz w:val="24"/>
                <w:szCs w:val="24"/>
              </w:rPr>
            </w:pPr>
            <w:r w:rsidRPr="002E1DE1">
              <w:rPr>
                <w:rStyle w:val="Normal"/>
                <w:rFonts w:ascii="Times New Roman" w:hAnsi="Times New Roman" w:cs="Times New Roman"/>
                <w:sz w:val="24"/>
                <w:szCs w:val="24"/>
              </w:rPr>
              <w:t>Supplies</w:t>
            </w:r>
          </w:p>
        </w:tc>
        <w:tc>
          <w:tcPr>
            <w:tcW w:w="3847" w:type="dxa"/>
          </w:tcPr>
          <w:p w:rsidR="002E1DE1" w:rsidRPr="002E1DE1" w:rsidRDefault="002E1DE1" w:rsidP="00DA5170">
            <w:pPr>
              <w:spacing w:line="240" w:lineRule="auto"/>
              <w:jc w:val="right"/>
              <w:rPr>
                <w:rStyle w:val="Normal"/>
                <w:rFonts w:ascii="Times New Roman" w:hAnsi="Times New Roman" w:cs="Times New Roman"/>
                <w:sz w:val="24"/>
                <w:szCs w:val="24"/>
              </w:rPr>
            </w:pPr>
            <w:r w:rsidRPr="002E1DE1">
              <w:rPr>
                <w:rStyle w:val="Normal"/>
                <w:rFonts w:ascii="Times New Roman" w:hAnsi="Times New Roman" w:cs="Times New Roman"/>
                <w:sz w:val="24"/>
                <w:szCs w:val="24"/>
              </w:rPr>
              <w:t>910</w:t>
            </w:r>
          </w:p>
        </w:tc>
      </w:tr>
      <w:tr w:rsidR="002E1DE1" w:rsidRPr="002E1DE1" w:rsidTr="002E1DE1">
        <w:trPr>
          <w:trHeight w:val="489"/>
        </w:trPr>
        <w:tc>
          <w:tcPr>
            <w:tcW w:w="4457" w:type="dxa"/>
          </w:tcPr>
          <w:p w:rsidR="002E1DE1" w:rsidRPr="002E1DE1" w:rsidRDefault="002E1DE1" w:rsidP="00DA5170">
            <w:pPr>
              <w:spacing w:line="240" w:lineRule="auto"/>
              <w:rPr>
                <w:rStyle w:val="Normal"/>
                <w:rFonts w:ascii="Times New Roman" w:hAnsi="Times New Roman" w:cs="Times New Roman"/>
                <w:sz w:val="24"/>
                <w:szCs w:val="24"/>
              </w:rPr>
            </w:pPr>
            <w:r w:rsidRPr="002E1DE1">
              <w:rPr>
                <w:rStyle w:val="Normal"/>
                <w:rFonts w:ascii="Times New Roman" w:hAnsi="Times New Roman" w:cs="Times New Roman"/>
                <w:sz w:val="24"/>
                <w:szCs w:val="24"/>
              </w:rPr>
              <w:t>Utilities</w:t>
            </w:r>
          </w:p>
        </w:tc>
        <w:tc>
          <w:tcPr>
            <w:tcW w:w="3847" w:type="dxa"/>
          </w:tcPr>
          <w:p w:rsidR="002E1DE1" w:rsidRPr="002E1DE1" w:rsidRDefault="002E1DE1" w:rsidP="00DA5170">
            <w:pPr>
              <w:spacing w:line="240" w:lineRule="auto"/>
              <w:jc w:val="right"/>
              <w:rPr>
                <w:rStyle w:val="Normal"/>
                <w:rFonts w:ascii="Times New Roman" w:hAnsi="Times New Roman" w:cs="Times New Roman"/>
                <w:sz w:val="24"/>
                <w:szCs w:val="24"/>
              </w:rPr>
            </w:pPr>
            <w:r w:rsidRPr="002E1DE1">
              <w:rPr>
                <w:rStyle w:val="Normal"/>
                <w:rFonts w:ascii="Times New Roman" w:hAnsi="Times New Roman" w:cs="Times New Roman"/>
                <w:sz w:val="24"/>
                <w:szCs w:val="24"/>
              </w:rPr>
              <w:t>154</w:t>
            </w:r>
          </w:p>
        </w:tc>
      </w:tr>
      <w:tr w:rsidR="002E1DE1" w:rsidRPr="002E1DE1" w:rsidTr="002E1DE1">
        <w:trPr>
          <w:trHeight w:val="489"/>
        </w:trPr>
        <w:tc>
          <w:tcPr>
            <w:tcW w:w="4457" w:type="dxa"/>
          </w:tcPr>
          <w:p w:rsidR="002E1DE1" w:rsidRPr="002E1DE1" w:rsidRDefault="002E1DE1" w:rsidP="00DA5170">
            <w:pPr>
              <w:spacing w:line="240" w:lineRule="auto"/>
              <w:rPr>
                <w:rStyle w:val="Normal"/>
                <w:rFonts w:ascii="Times New Roman" w:hAnsi="Times New Roman" w:cs="Times New Roman"/>
                <w:sz w:val="24"/>
                <w:szCs w:val="24"/>
              </w:rPr>
            </w:pPr>
            <w:r w:rsidRPr="002E1DE1">
              <w:rPr>
                <w:rStyle w:val="Normal"/>
                <w:rFonts w:ascii="Times New Roman" w:hAnsi="Times New Roman" w:cs="Times New Roman"/>
                <w:sz w:val="24"/>
                <w:szCs w:val="24"/>
              </w:rPr>
              <w:t>Total Variable Cost</w:t>
            </w:r>
          </w:p>
        </w:tc>
        <w:tc>
          <w:tcPr>
            <w:tcW w:w="3847" w:type="dxa"/>
          </w:tcPr>
          <w:p w:rsidR="002E1DE1" w:rsidRPr="002E1DE1" w:rsidRDefault="002E1DE1" w:rsidP="00DA5170">
            <w:pPr>
              <w:spacing w:line="240" w:lineRule="auto"/>
              <w:ind w:left="642"/>
              <w:jc w:val="right"/>
              <w:rPr>
                <w:rStyle w:val="Normal"/>
                <w:rFonts w:ascii="Times New Roman" w:hAnsi="Times New Roman" w:cs="Times New Roman"/>
                <w:sz w:val="24"/>
                <w:szCs w:val="24"/>
              </w:rPr>
            </w:pPr>
            <w:r w:rsidRPr="002E1DE1">
              <w:rPr>
                <w:rStyle w:val="Normal"/>
                <w:rFonts w:ascii="Times New Roman" w:hAnsi="Times New Roman" w:cs="Times New Roman"/>
                <w:sz w:val="24"/>
                <w:szCs w:val="24"/>
              </w:rPr>
              <w:t>$3,164</w:t>
            </w:r>
          </w:p>
        </w:tc>
      </w:tr>
      <w:tr w:rsidR="002E1DE1" w:rsidRPr="002E1DE1" w:rsidTr="002E1DE1">
        <w:trPr>
          <w:trHeight w:val="467"/>
        </w:trPr>
        <w:tc>
          <w:tcPr>
            <w:tcW w:w="4457" w:type="dxa"/>
          </w:tcPr>
          <w:p w:rsidR="002E1DE1" w:rsidRPr="002E1DE1" w:rsidRDefault="002E1DE1" w:rsidP="00DA5170">
            <w:pPr>
              <w:spacing w:line="240" w:lineRule="auto"/>
              <w:rPr>
                <w:rStyle w:val="Normal"/>
                <w:rFonts w:ascii="Times New Roman" w:hAnsi="Times New Roman" w:cs="Times New Roman"/>
                <w:sz w:val="24"/>
                <w:szCs w:val="24"/>
              </w:rPr>
            </w:pPr>
            <w:r w:rsidRPr="002E1DE1">
              <w:rPr>
                <w:rStyle w:val="Normal"/>
                <w:rFonts w:ascii="Times New Roman" w:hAnsi="Times New Roman" w:cs="Times New Roman"/>
                <w:sz w:val="24"/>
                <w:szCs w:val="24"/>
              </w:rPr>
              <w:t>Total cost$</w:t>
            </w:r>
          </w:p>
        </w:tc>
        <w:tc>
          <w:tcPr>
            <w:tcW w:w="3847" w:type="dxa"/>
          </w:tcPr>
          <w:p w:rsidR="002E1DE1" w:rsidRPr="002E1DE1" w:rsidRDefault="002E1DE1" w:rsidP="00DA5170">
            <w:pPr>
              <w:spacing w:line="240" w:lineRule="auto"/>
              <w:ind w:left="642"/>
              <w:jc w:val="right"/>
              <w:rPr>
                <w:rStyle w:val="Normal"/>
                <w:rFonts w:ascii="Times New Roman" w:hAnsi="Times New Roman" w:cs="Times New Roman"/>
                <w:sz w:val="24"/>
                <w:szCs w:val="24"/>
              </w:rPr>
            </w:pPr>
            <w:r w:rsidRPr="002E1DE1">
              <w:rPr>
                <w:rStyle w:val="Normal"/>
                <w:rFonts w:ascii="Times New Roman" w:hAnsi="Times New Roman" w:cs="Times New Roman"/>
                <w:sz w:val="24"/>
                <w:szCs w:val="24"/>
              </w:rPr>
              <w:t>$12,189</w:t>
            </w:r>
          </w:p>
        </w:tc>
      </w:tr>
    </w:tbl>
    <w:p w:rsidR="002E1DE1" w:rsidRPr="002E1DE1" w:rsidRDefault="002E1DE1" w:rsidP="002E1DE1">
      <w:pPr>
        <w:rPr>
          <w:rStyle w:val="Normal"/>
          <w:rFonts w:ascii="Times New Roman" w:hAnsi="Times New Roman" w:cs="Times New Roman"/>
          <w:sz w:val="24"/>
          <w:szCs w:val="24"/>
        </w:rPr>
      </w:pPr>
    </w:p>
    <w:p w:rsidR="002E1DE1" w:rsidRPr="002E1DE1" w:rsidRDefault="002E1DE1" w:rsidP="002E1DE1">
      <w:pPr>
        <w:rPr>
          <w:rStyle w:val="Normal"/>
          <w:rFonts w:ascii="Times New Roman" w:hAnsi="Times New Roman" w:cs="Times New Roman"/>
          <w:sz w:val="24"/>
          <w:szCs w:val="24"/>
        </w:rPr>
      </w:pPr>
      <w:r w:rsidRPr="002E1DE1">
        <w:rPr>
          <w:rStyle w:val="Normal"/>
          <w:rFonts w:ascii="Times New Roman" w:hAnsi="Times New Roman" w:cs="Times New Roman"/>
          <w:sz w:val="24"/>
          <w:szCs w:val="24"/>
        </w:rPr>
        <w:t>Cost needed to be charged per professional hour = 12,189÷140=$87.06</w:t>
      </w:r>
    </w:p>
    <w:p w:rsidR="002E1DE1" w:rsidRPr="002E1DE1" w:rsidRDefault="002E1DE1" w:rsidP="002E1DE1">
      <w:pPr>
        <w:rPr>
          <w:rStyle w:val="Normal"/>
          <w:rFonts w:ascii="Times New Roman" w:hAnsi="Times New Roman" w:cs="Times New Roman"/>
          <w:sz w:val="24"/>
          <w:szCs w:val="24"/>
        </w:rPr>
      </w:pPr>
      <w:r w:rsidRPr="002E1DE1">
        <w:rPr>
          <w:rStyle w:val="Normal"/>
          <w:rFonts w:ascii="Times New Roman" w:hAnsi="Times New Roman" w:cs="Times New Roman"/>
          <w:sz w:val="24"/>
          <w:szCs w:val="24"/>
        </w:rPr>
        <w:t>Fixed cost needed to be charged per professional hour = 9,025 ÷ 140=$64.46</w:t>
      </w:r>
    </w:p>
    <w:p w:rsidR="002E1DE1" w:rsidRPr="002E1DE1" w:rsidRDefault="002E1DE1" w:rsidP="002E1DE1">
      <w:pPr>
        <w:rPr>
          <w:rFonts w:ascii="Times New Roman" w:hAnsi="Times New Roman" w:cs="Times New Roman"/>
          <w:sz w:val="24"/>
          <w:szCs w:val="24"/>
        </w:rPr>
      </w:pPr>
      <w:r w:rsidRPr="002E1DE1">
        <w:rPr>
          <w:rStyle w:val="Normal"/>
          <w:rFonts w:ascii="Times New Roman" w:hAnsi="Times New Roman" w:cs="Times New Roman"/>
          <w:sz w:val="24"/>
          <w:szCs w:val="24"/>
        </w:rPr>
        <w:t>Variable cost needed to be charged per professional hour = 3,164÷140=$22.60</w:t>
      </w:r>
    </w:p>
    <w:p w:rsidR="007D1CC0" w:rsidRPr="002E1DE1" w:rsidRDefault="007D1CC0">
      <w:pPr>
        <w:rPr>
          <w:rFonts w:ascii="Times New Roman" w:hAnsi="Times New Roman" w:cs="Times New Roman"/>
          <w:sz w:val="24"/>
          <w:szCs w:val="24"/>
        </w:rPr>
      </w:pPr>
    </w:p>
    <w:p w:rsidR="007D1CC0" w:rsidRPr="002E1DE1" w:rsidRDefault="007D1CC0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7D1CC0" w:rsidRPr="002E1DE1" w:rsidRDefault="007D1CC0" w:rsidP="007D1CC0">
      <w:pPr>
        <w:rPr>
          <w:rFonts w:ascii="Times New Roman" w:hAnsi="Times New Roman" w:cs="Times New Roman"/>
          <w:sz w:val="24"/>
          <w:szCs w:val="24"/>
        </w:rPr>
      </w:pPr>
    </w:p>
    <w:p w:rsidR="007D1CC0" w:rsidRPr="002E1DE1" w:rsidRDefault="007D1CC0">
      <w:pPr>
        <w:rPr>
          <w:rFonts w:ascii="Times New Roman" w:hAnsi="Times New Roman" w:cs="Times New Roman"/>
          <w:sz w:val="24"/>
          <w:szCs w:val="24"/>
        </w:rPr>
      </w:pPr>
    </w:p>
    <w:sectPr w:rsidR="007D1CC0" w:rsidRPr="002E1DE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8D265B"/>
    <w:multiLevelType w:val="hybridMultilevel"/>
    <w:tmpl w:val="7FCE800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AD3E4A"/>
    <w:multiLevelType w:val="hybridMultilevel"/>
    <w:tmpl w:val="DD5EE9FC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1CC0"/>
    <w:rsid w:val="000E4971"/>
    <w:rsid w:val="0019476A"/>
    <w:rsid w:val="001C2F29"/>
    <w:rsid w:val="002E1104"/>
    <w:rsid w:val="002E1DE1"/>
    <w:rsid w:val="00323BA1"/>
    <w:rsid w:val="004A07D4"/>
    <w:rsid w:val="007D1CC0"/>
    <w:rsid w:val="00893196"/>
    <w:rsid w:val="00C0325B"/>
    <w:rsid w:val="00C14DF2"/>
    <w:rsid w:val="00DA5170"/>
    <w:rsid w:val="00F21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D1CC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D1C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6</Pages>
  <Words>871</Words>
  <Characters>4969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2018-06-28T12:30:00Z</dcterms:created>
  <dcterms:modified xsi:type="dcterms:W3CDTF">2018-06-28T21:56:00Z</dcterms:modified>
</cp:coreProperties>
</file>